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53" w:rsidRPr="006C2CC1" w:rsidRDefault="003A7853">
      <w:pPr>
        <w:spacing w:before="9"/>
        <w:rPr>
          <w:rFonts w:ascii="Times New Roman" w:eastAsia="Times New Roman" w:hAnsi="Times New Roman" w:cs="Times New Roman"/>
          <w:sz w:val="7"/>
          <w:szCs w:val="7"/>
          <w:lang w:val="ru-RU"/>
        </w:rPr>
      </w:pPr>
    </w:p>
    <w:p w:rsidR="003A7853" w:rsidRPr="006C2CC1" w:rsidRDefault="00DF4BD5">
      <w:pPr>
        <w:spacing w:line="200" w:lineRule="atLeast"/>
        <w:ind w:left="3062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C2CC1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1731263" cy="8900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263" cy="89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53" w:rsidRPr="00954758" w:rsidRDefault="003A7853">
      <w:pPr>
        <w:spacing w:before="1"/>
        <w:rPr>
          <w:rFonts w:ascii="Times New Roman" w:eastAsia="Times New Roman" w:hAnsi="Times New Roman" w:cs="Times New Roman"/>
          <w:b/>
          <w:sz w:val="48"/>
          <w:szCs w:val="48"/>
          <w:lang w:val="ru-RU"/>
        </w:rPr>
      </w:pPr>
    </w:p>
    <w:p w:rsidR="003A7853" w:rsidRPr="00360454" w:rsidRDefault="00DF4BD5">
      <w:pPr>
        <w:spacing w:before="18"/>
        <w:ind w:left="2201" w:right="1921"/>
        <w:jc w:val="center"/>
        <w:rPr>
          <w:rFonts w:ascii="Times New Roman" w:eastAsia="Arial" w:hAnsi="Times New Roman" w:cs="Times New Roman"/>
          <w:b/>
          <w:sz w:val="48"/>
          <w:szCs w:val="48"/>
          <w:lang w:val="ru-RU"/>
        </w:rPr>
      </w:pPr>
      <w:bookmarkStart w:id="0" w:name="_bookmark0"/>
      <w:bookmarkStart w:id="1" w:name="1"/>
      <w:bookmarkEnd w:id="0"/>
      <w:bookmarkEnd w:id="1"/>
      <w:r w:rsidRPr="00954758">
        <w:rPr>
          <w:rFonts w:ascii="Times New Roman" w:hAnsi="Times New Roman" w:cs="Times New Roman"/>
          <w:b/>
          <w:color w:val="030303"/>
          <w:sz w:val="48"/>
          <w:szCs w:val="48"/>
        </w:rPr>
        <w:t>LED</w:t>
      </w:r>
      <w:r w:rsidRPr="00360454">
        <w:rPr>
          <w:rFonts w:ascii="Times New Roman" w:hAnsi="Times New Roman" w:cs="Times New Roman"/>
          <w:b/>
          <w:color w:val="030303"/>
          <w:sz w:val="48"/>
          <w:szCs w:val="48"/>
          <w:lang w:val="ru-RU"/>
        </w:rPr>
        <w:t>-</w:t>
      </w:r>
      <w:r w:rsidRPr="00954758">
        <w:rPr>
          <w:rFonts w:ascii="Times New Roman" w:hAnsi="Times New Roman" w:cs="Times New Roman"/>
          <w:b/>
          <w:color w:val="030303"/>
          <w:sz w:val="48"/>
          <w:szCs w:val="48"/>
        </w:rPr>
        <w:t>M</w:t>
      </w:r>
      <w:r w:rsidRPr="00360454">
        <w:rPr>
          <w:rFonts w:ascii="Times New Roman" w:hAnsi="Times New Roman" w:cs="Times New Roman"/>
          <w:b/>
          <w:color w:val="030303"/>
          <w:spacing w:val="14"/>
          <w:sz w:val="48"/>
          <w:szCs w:val="48"/>
          <w:lang w:val="ru-RU"/>
        </w:rPr>
        <w:t>1</w:t>
      </w:r>
      <w:r w:rsidR="00360454">
        <w:rPr>
          <w:rFonts w:ascii="Times New Roman" w:hAnsi="Times New Roman" w:cs="Times New Roman"/>
          <w:b/>
          <w:color w:val="030303"/>
          <w:sz w:val="48"/>
          <w:szCs w:val="48"/>
          <w:lang w:val="ru-RU"/>
        </w:rPr>
        <w:t>803</w:t>
      </w:r>
      <w:r w:rsidR="00954758" w:rsidRPr="00954758">
        <w:rPr>
          <w:rFonts w:ascii="Times New Roman" w:hAnsi="Times New Roman" w:cs="Times New Roman"/>
          <w:b/>
          <w:color w:val="030303"/>
          <w:sz w:val="48"/>
          <w:szCs w:val="48"/>
          <w:lang w:val="ru-RU"/>
        </w:rPr>
        <w:t xml:space="preserve">С </w:t>
      </w:r>
      <w:r w:rsidRPr="00360454">
        <w:rPr>
          <w:rFonts w:ascii="Times New Roman" w:hAnsi="Times New Roman" w:cs="Times New Roman"/>
          <w:b/>
          <w:color w:val="030303"/>
          <w:sz w:val="48"/>
          <w:szCs w:val="48"/>
          <w:lang w:val="ru-RU"/>
        </w:rPr>
        <w:t>(6</w:t>
      </w:r>
      <w:r w:rsidR="00954758" w:rsidRPr="00954758">
        <w:rPr>
          <w:rFonts w:ascii="Times New Roman" w:hAnsi="Times New Roman" w:cs="Times New Roman"/>
          <w:b/>
          <w:color w:val="030303"/>
          <w:sz w:val="48"/>
          <w:szCs w:val="48"/>
          <w:lang w:val="ru-RU"/>
        </w:rPr>
        <w:t xml:space="preserve"> </w:t>
      </w:r>
      <w:r w:rsidR="00954758" w:rsidRPr="00954758">
        <w:rPr>
          <w:rFonts w:ascii="Times New Roman" w:hAnsi="Times New Roman" w:cs="Times New Roman"/>
          <w:b/>
          <w:color w:val="030303"/>
          <w:spacing w:val="-44"/>
          <w:sz w:val="48"/>
          <w:szCs w:val="48"/>
          <w:lang w:val="ru-RU"/>
        </w:rPr>
        <w:t>в</w:t>
      </w:r>
      <w:r w:rsidR="00954758">
        <w:rPr>
          <w:rFonts w:ascii="Times New Roman" w:hAnsi="Times New Roman" w:cs="Times New Roman"/>
          <w:b/>
          <w:color w:val="030303"/>
          <w:spacing w:val="-44"/>
          <w:sz w:val="48"/>
          <w:szCs w:val="48"/>
          <w:lang w:val="ru-RU"/>
        </w:rPr>
        <w:t xml:space="preserve"> </w:t>
      </w:r>
      <w:r w:rsidR="00954758" w:rsidRPr="00954758">
        <w:rPr>
          <w:rFonts w:ascii="Times New Roman" w:hAnsi="Times New Roman" w:cs="Times New Roman"/>
          <w:b/>
          <w:color w:val="030303"/>
          <w:spacing w:val="-44"/>
          <w:sz w:val="48"/>
          <w:szCs w:val="48"/>
          <w:lang w:val="ru-RU"/>
        </w:rPr>
        <w:t xml:space="preserve"> </w:t>
      </w:r>
      <w:r w:rsidRPr="00360454">
        <w:rPr>
          <w:rFonts w:ascii="Times New Roman" w:hAnsi="Times New Roman" w:cs="Times New Roman"/>
          <w:b/>
          <w:color w:val="030303"/>
          <w:spacing w:val="-50"/>
          <w:sz w:val="48"/>
          <w:szCs w:val="48"/>
          <w:lang w:val="ru-RU"/>
        </w:rPr>
        <w:t>1</w:t>
      </w:r>
      <w:r w:rsidRPr="00360454">
        <w:rPr>
          <w:rFonts w:ascii="Times New Roman" w:hAnsi="Times New Roman" w:cs="Times New Roman"/>
          <w:b/>
          <w:color w:val="030303"/>
          <w:sz w:val="48"/>
          <w:szCs w:val="48"/>
          <w:lang w:val="ru-RU"/>
        </w:rPr>
        <w:t>)</w:t>
      </w:r>
    </w:p>
    <w:p w:rsidR="003A7853" w:rsidRPr="00360454" w:rsidRDefault="00DF4BD5">
      <w:pPr>
        <w:spacing w:before="481" w:line="272" w:lineRule="exact"/>
        <w:ind w:left="2165" w:right="1921"/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360454">
        <w:rPr>
          <w:rFonts w:ascii="Times New Roman" w:hAnsi="Times New Roman" w:cs="Times New Roman"/>
          <w:color w:val="030303"/>
          <w:sz w:val="28"/>
          <w:szCs w:val="28"/>
          <w:lang w:val="ru-RU"/>
        </w:rPr>
        <w:t>7</w:t>
      </w:r>
      <w:r w:rsidR="00954758" w:rsidRPr="00360454">
        <w:rPr>
          <w:rFonts w:ascii="Times New Roman" w:hAnsi="Times New Roman" w:cs="Times New Roman"/>
          <w:color w:val="030303"/>
          <w:sz w:val="28"/>
          <w:szCs w:val="28"/>
          <w:lang w:val="ru-RU"/>
        </w:rPr>
        <w:t xml:space="preserve"> </w:t>
      </w:r>
      <w:r w:rsidR="00011058" w:rsidRPr="00954758">
        <w:rPr>
          <w:rFonts w:ascii="Times New Roman" w:hAnsi="Times New Roman" w:cs="Times New Roman"/>
          <w:color w:val="030303"/>
          <w:sz w:val="28"/>
          <w:szCs w:val="28"/>
          <w:lang w:val="ru-RU"/>
        </w:rPr>
        <w:t>штук</w:t>
      </w:r>
      <w:r w:rsidR="00954758" w:rsidRPr="00360454">
        <w:rPr>
          <w:rFonts w:ascii="Times New Roman" w:hAnsi="Times New Roman" w:cs="Times New Roman"/>
          <w:color w:val="030303"/>
          <w:sz w:val="28"/>
          <w:szCs w:val="28"/>
          <w:lang w:val="ru-RU"/>
        </w:rPr>
        <w:t xml:space="preserve"> </w:t>
      </w:r>
      <w:r w:rsidRPr="00360454">
        <w:rPr>
          <w:rFonts w:ascii="Times New Roman" w:hAnsi="Times New Roman" w:cs="Times New Roman"/>
          <w:color w:val="030303"/>
          <w:sz w:val="28"/>
          <w:szCs w:val="28"/>
          <w:lang w:val="ru-RU"/>
        </w:rPr>
        <w:t>18</w:t>
      </w:r>
      <w:r w:rsidRPr="00954758">
        <w:rPr>
          <w:rFonts w:ascii="Times New Roman" w:hAnsi="Times New Roman" w:cs="Times New Roman"/>
          <w:color w:val="030303"/>
          <w:sz w:val="28"/>
          <w:szCs w:val="28"/>
        </w:rPr>
        <w:t>w</w:t>
      </w:r>
      <w:r w:rsidR="00954758" w:rsidRPr="00360454">
        <w:rPr>
          <w:rFonts w:ascii="Times New Roman" w:hAnsi="Times New Roman" w:cs="Times New Roman"/>
          <w:color w:val="030303"/>
          <w:sz w:val="28"/>
          <w:szCs w:val="28"/>
          <w:lang w:val="ru-RU"/>
        </w:rPr>
        <w:t xml:space="preserve"> </w:t>
      </w:r>
      <w:r w:rsidRPr="00360454">
        <w:rPr>
          <w:rFonts w:ascii="Times New Roman" w:hAnsi="Times New Roman" w:cs="Times New Roman"/>
          <w:color w:val="030303"/>
          <w:sz w:val="28"/>
          <w:szCs w:val="28"/>
          <w:lang w:val="ru-RU"/>
        </w:rPr>
        <w:t>6</w:t>
      </w:r>
      <w:r w:rsidR="00011058" w:rsidRPr="00954758">
        <w:rPr>
          <w:rFonts w:ascii="Times New Roman" w:hAnsi="Times New Roman" w:cs="Times New Roman"/>
          <w:color w:val="030303"/>
          <w:sz w:val="28"/>
          <w:szCs w:val="28"/>
          <w:lang w:val="ru-RU"/>
        </w:rPr>
        <w:t>в</w:t>
      </w:r>
      <w:r w:rsidRPr="00360454">
        <w:rPr>
          <w:rFonts w:ascii="Times New Roman" w:hAnsi="Times New Roman" w:cs="Times New Roman"/>
          <w:color w:val="030303"/>
          <w:sz w:val="28"/>
          <w:szCs w:val="28"/>
          <w:lang w:val="ru-RU"/>
        </w:rPr>
        <w:t>1</w:t>
      </w:r>
    </w:p>
    <w:p w:rsidR="003A7853" w:rsidRPr="00360454" w:rsidRDefault="003A785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3A7853" w:rsidRPr="00360454" w:rsidRDefault="003A7853">
      <w:pPr>
        <w:spacing w:before="1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3A7853" w:rsidRPr="006C2CC1" w:rsidRDefault="00DF4BD5">
      <w:pPr>
        <w:spacing w:line="200" w:lineRule="atLeast"/>
        <w:ind w:left="348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C2CC1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1219200" cy="192633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926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853" w:rsidRPr="006C2CC1" w:rsidRDefault="003A7853">
      <w:pPr>
        <w:rPr>
          <w:rFonts w:ascii="Times New Roman" w:eastAsia="Times New Roman" w:hAnsi="Times New Roman" w:cs="Times New Roman"/>
          <w:i/>
          <w:sz w:val="66"/>
          <w:szCs w:val="66"/>
          <w:lang w:val="ru-RU"/>
        </w:rPr>
      </w:pPr>
    </w:p>
    <w:p w:rsidR="003A7853" w:rsidRPr="006C2CC1" w:rsidRDefault="003A7853">
      <w:pPr>
        <w:spacing w:before="7"/>
        <w:rPr>
          <w:rFonts w:ascii="Times New Roman" w:eastAsia="Times New Roman" w:hAnsi="Times New Roman" w:cs="Times New Roman"/>
          <w:i/>
          <w:sz w:val="52"/>
          <w:szCs w:val="52"/>
          <w:lang w:val="ru-RU"/>
        </w:rPr>
      </w:pPr>
    </w:p>
    <w:p w:rsidR="003A7853" w:rsidRPr="00954758" w:rsidRDefault="00C91DB7" w:rsidP="00954758">
      <w:pPr>
        <w:ind w:left="567" w:right="612"/>
        <w:jc w:val="center"/>
        <w:rPr>
          <w:rFonts w:ascii="Times New Roman" w:eastAsia="Arial" w:hAnsi="Times New Roman" w:cs="Times New Roman"/>
          <w:b/>
          <w:sz w:val="36"/>
          <w:szCs w:val="36"/>
          <w:lang w:val="ru-RU"/>
        </w:rPr>
      </w:pPr>
      <w:r w:rsidRPr="00954758">
        <w:rPr>
          <w:rFonts w:ascii="Times New Roman" w:hAnsi="Times New Roman" w:cs="Times New Roman"/>
          <w:b/>
          <w:color w:val="030303"/>
          <w:sz w:val="36"/>
          <w:szCs w:val="36"/>
          <w:lang w:val="ru-RU"/>
        </w:rPr>
        <w:t>РУКОВОДСТВО ПОЛЬЗОВАТЕЛЯ</w:t>
      </w:r>
    </w:p>
    <w:p w:rsidR="003A7853" w:rsidRPr="00954758" w:rsidRDefault="003A7853" w:rsidP="00954758">
      <w:pPr>
        <w:ind w:left="567" w:right="612"/>
        <w:jc w:val="center"/>
        <w:rPr>
          <w:rFonts w:ascii="Times New Roman" w:eastAsia="Arial" w:hAnsi="Times New Roman" w:cs="Times New Roman"/>
          <w:b/>
          <w:sz w:val="36"/>
          <w:szCs w:val="36"/>
          <w:lang w:val="ru-RU"/>
        </w:rPr>
        <w:sectPr w:rsidR="003A7853" w:rsidRPr="00954758">
          <w:footerReference w:type="default" r:id="rId11"/>
          <w:type w:val="continuous"/>
          <w:pgSz w:w="11910" w:h="16840"/>
          <w:pgMar w:top="1260" w:right="1680" w:bottom="280" w:left="1680" w:header="720" w:footer="720" w:gutter="0"/>
          <w:cols w:space="720"/>
        </w:sectPr>
      </w:pPr>
    </w:p>
    <w:p w:rsidR="003A7853" w:rsidRPr="006C2CC1" w:rsidRDefault="003A7853">
      <w:pPr>
        <w:rPr>
          <w:rFonts w:ascii="Arial" w:eastAsia="Arial" w:hAnsi="Arial" w:cs="Arial"/>
          <w:sz w:val="52"/>
          <w:szCs w:val="52"/>
          <w:lang w:val="ru-RU"/>
        </w:rPr>
        <w:sectPr w:rsidR="003A7853" w:rsidRPr="006C2CC1" w:rsidSect="00011058">
          <w:type w:val="continuous"/>
          <w:pgSz w:w="11910" w:h="16840"/>
          <w:pgMar w:top="1340" w:right="280" w:bottom="860" w:left="1260" w:header="720" w:footer="720" w:gutter="0"/>
          <w:cols w:num="3" w:space="720" w:equalWidth="0">
            <w:col w:w="6231" w:space="1159"/>
            <w:col w:w="206" w:space="646"/>
            <w:col w:w="6398"/>
          </w:cols>
          <w:docGrid w:linePitch="299"/>
        </w:sectPr>
      </w:pPr>
      <w:bookmarkStart w:id="2" w:name="2"/>
      <w:bookmarkEnd w:id="2"/>
    </w:p>
    <w:p w:rsidR="003A7853" w:rsidRPr="00593283" w:rsidRDefault="0027294E" w:rsidP="00593283">
      <w:pPr>
        <w:tabs>
          <w:tab w:val="left" w:pos="9639"/>
        </w:tabs>
        <w:rPr>
          <w:rFonts w:ascii="Times New Roman" w:eastAsia="Times New Roman" w:hAnsi="Times New Roman" w:cs="Times New Roman"/>
          <w:b/>
          <w:sz w:val="44"/>
          <w:szCs w:val="28"/>
          <w:lang w:val="ru-RU"/>
        </w:rPr>
      </w:pPr>
      <w:r w:rsidRPr="00593283">
        <w:rPr>
          <w:rFonts w:ascii="Times New Roman" w:eastAsia="Times New Roman" w:hAnsi="Times New Roman" w:cs="Times New Roman"/>
          <w:b/>
          <w:sz w:val="44"/>
          <w:szCs w:val="28"/>
          <w:lang w:val="ru-RU"/>
        </w:rPr>
        <w:lastRenderedPageBreak/>
        <w:t>Содержание</w:t>
      </w:r>
    </w:p>
    <w:p w:rsidR="0027294E" w:rsidRPr="00D41FA3" w:rsidRDefault="0027294E" w:rsidP="00FF47E6">
      <w:pPr>
        <w:tabs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 w:rsidR="006433CD" w:rsidRPr="00D41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Вступление</w:t>
      </w:r>
      <w:r w:rsidRPr="00D41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  <w:t>2</w:t>
      </w:r>
    </w:p>
    <w:p w:rsidR="0027294E" w:rsidRPr="00D41FA3" w:rsidRDefault="0027294E" w:rsidP="00FF47E6">
      <w:pPr>
        <w:tabs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1.1 Упаковочный лист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  <w:t>2</w:t>
      </w:r>
    </w:p>
    <w:p w:rsidR="0027294E" w:rsidRPr="00D41FA3" w:rsidRDefault="0027294E" w:rsidP="00FF47E6">
      <w:pPr>
        <w:tabs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1.2 Инструкция по распаковке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  <w:t>2</w:t>
      </w:r>
    </w:p>
    <w:p w:rsidR="00C91DB7" w:rsidRPr="00D41FA3" w:rsidRDefault="00C91DB7" w:rsidP="00FF47E6">
      <w:pPr>
        <w:tabs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1.3 Источник постоянного тока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  <w:t>2</w:t>
      </w:r>
    </w:p>
    <w:p w:rsidR="0027294E" w:rsidRPr="00D41FA3" w:rsidRDefault="0027294E" w:rsidP="00FF47E6">
      <w:pPr>
        <w:tabs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1.4  </w:t>
      </w:r>
      <w:r w:rsidR="00C91DB7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Инструкция по безопасности</w:t>
      </w:r>
      <w:r w:rsidRPr="00D41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  <w:t>2</w:t>
      </w:r>
    </w:p>
    <w:p w:rsidR="0027294E" w:rsidRPr="00D41FA3" w:rsidRDefault="0027294E" w:rsidP="00FF47E6">
      <w:pPr>
        <w:tabs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2. Введение</w:t>
      </w:r>
      <w:r w:rsidRPr="00D41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  <w:t>3</w:t>
      </w:r>
    </w:p>
    <w:p w:rsidR="0027294E" w:rsidRPr="00D41FA3" w:rsidRDefault="0027294E" w:rsidP="00FF47E6">
      <w:pPr>
        <w:tabs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2.1 </w:t>
      </w:r>
      <w:r w:rsidR="00F67BC4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Характеристик</w:t>
      </w:r>
      <w:r w:rsidR="009630C8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и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  <w:t>3</w:t>
      </w:r>
    </w:p>
    <w:p w:rsidR="0027294E" w:rsidRPr="00D41FA3" w:rsidRDefault="0027294E" w:rsidP="00FF47E6">
      <w:pPr>
        <w:tabs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2.2 Канал DMX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="006433CD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4</w:t>
      </w:r>
    </w:p>
    <w:p w:rsidR="0027294E" w:rsidRPr="00D41FA3" w:rsidRDefault="0027294E" w:rsidP="00FF47E6">
      <w:pPr>
        <w:tabs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3. Установка</w:t>
      </w:r>
      <w:r w:rsidR="00FC101A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="006433CD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4</w:t>
      </w:r>
    </w:p>
    <w:p w:rsidR="00FC101A" w:rsidRPr="00D41FA3" w:rsidRDefault="00FC101A" w:rsidP="00FF47E6">
      <w:pPr>
        <w:tabs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3.1 Замена предохранителя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  <w:t>4</w:t>
      </w:r>
    </w:p>
    <w:p w:rsidR="00FC101A" w:rsidRPr="00D41FA3" w:rsidRDefault="00FC101A" w:rsidP="00FF47E6">
      <w:pPr>
        <w:tabs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3.2 </w:t>
      </w:r>
      <w:r w:rsidR="006F7B85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Подключение устройства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  <w:t>4</w:t>
      </w:r>
    </w:p>
    <w:p w:rsidR="00FC101A" w:rsidRPr="00D41FA3" w:rsidRDefault="004D78AB" w:rsidP="00FF47E6">
      <w:pPr>
        <w:tabs>
          <w:tab w:val="left" w:pos="1667"/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Кабельная система</w:t>
      </w:r>
      <w:r w:rsidR="00FC101A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  <w:t>4</w:t>
      </w:r>
    </w:p>
    <w:p w:rsidR="00FC101A" w:rsidRPr="00D41FA3" w:rsidRDefault="00FC101A" w:rsidP="00FF47E6">
      <w:pPr>
        <w:tabs>
          <w:tab w:val="left" w:pos="1667"/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3.3 </w:t>
      </w:r>
      <w:r w:rsidR="006F7B85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Переводная таблица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с 3контактов на 5 контактов 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  <w:t>5</w:t>
      </w:r>
    </w:p>
    <w:p w:rsidR="00FC101A" w:rsidRPr="00D41FA3" w:rsidRDefault="00FC101A" w:rsidP="00FF47E6">
      <w:pPr>
        <w:tabs>
          <w:tab w:val="left" w:pos="1667"/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3.4 </w:t>
      </w:r>
      <w:r w:rsidR="00DB623F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Установка серийного </w:t>
      </w:r>
      <w:r w:rsidR="003511F6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канала</w:t>
      </w:r>
      <w:r w:rsidR="00DB623F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данных DMX</w:t>
      </w:r>
      <w:r w:rsidR="00DB623F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  <w:t>5</w:t>
      </w:r>
    </w:p>
    <w:p w:rsidR="00DB623F" w:rsidRPr="00D41FA3" w:rsidRDefault="00DB623F" w:rsidP="00FF47E6">
      <w:pPr>
        <w:tabs>
          <w:tab w:val="left" w:pos="1667"/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3.5 </w:t>
      </w:r>
      <w:r w:rsidR="003511F6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Канал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C91DB7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Ведущий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/</w:t>
      </w:r>
      <w:r w:rsidR="00C91DB7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ведомый</w:t>
      </w:r>
      <w:r w:rsidR="00860E3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(</w:t>
      </w:r>
      <w:r w:rsidR="00860E33">
        <w:rPr>
          <w:rFonts w:ascii="Times New Roman" w:eastAsia="Times New Roman" w:hAnsi="Times New Roman" w:cs="Times New Roman"/>
          <w:b/>
          <w:i/>
          <w:sz w:val="28"/>
          <w:szCs w:val="28"/>
        </w:rPr>
        <w:t>Master</w:t>
      </w:r>
      <w:r w:rsidR="00FF1195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/</w:t>
      </w:r>
      <w:r w:rsidR="00860E33">
        <w:rPr>
          <w:rFonts w:ascii="Times New Roman" w:eastAsia="Times New Roman" w:hAnsi="Times New Roman" w:cs="Times New Roman"/>
          <w:b/>
          <w:i/>
          <w:sz w:val="28"/>
          <w:szCs w:val="28"/>
        </w:rPr>
        <w:t>Slave</w:t>
      </w:r>
      <w:r w:rsidR="00860E33" w:rsidRPr="00860E3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)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  <w:t>5</w:t>
      </w:r>
    </w:p>
    <w:p w:rsidR="00DB623F" w:rsidRPr="00D41FA3" w:rsidRDefault="00DB623F" w:rsidP="00FF47E6">
      <w:pPr>
        <w:tabs>
          <w:tab w:val="left" w:pos="1667"/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3.6 </w:t>
      </w:r>
      <w:r w:rsidR="006F7B85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Установка</w:t>
      </w:r>
      <w:r w:rsidRPr="00D41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  <w:t>5</w:t>
      </w:r>
    </w:p>
    <w:p w:rsidR="00DB623F" w:rsidRPr="00D41FA3" w:rsidRDefault="00DB623F" w:rsidP="00FF47E6">
      <w:pPr>
        <w:tabs>
          <w:tab w:val="left" w:pos="1667"/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4. Инструкции по эксплуатации</w:t>
      </w:r>
      <w:r w:rsidRPr="00D41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6433CD" w:rsidRPr="00D41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6</w:t>
      </w:r>
    </w:p>
    <w:p w:rsidR="00DB623F" w:rsidRPr="00D41FA3" w:rsidRDefault="00DB623F" w:rsidP="00FF47E6">
      <w:pPr>
        <w:tabs>
          <w:tab w:val="left" w:pos="1667"/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4.1 Навигация панели управления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="006433CD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6</w:t>
      </w:r>
    </w:p>
    <w:p w:rsidR="00DB623F" w:rsidRPr="00D41FA3" w:rsidRDefault="00DB623F" w:rsidP="00FF47E6">
      <w:pPr>
        <w:tabs>
          <w:tab w:val="left" w:pos="1667"/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4.2 </w:t>
      </w:r>
      <w:r w:rsidR="00414BC7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Карта меню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  <w:t>6</w:t>
      </w:r>
    </w:p>
    <w:p w:rsidR="007D0866" w:rsidRPr="00D41FA3" w:rsidRDefault="006F7B85" w:rsidP="00850889">
      <w:pPr>
        <w:pStyle w:val="a4"/>
        <w:numPr>
          <w:ilvl w:val="1"/>
          <w:numId w:val="12"/>
        </w:numPr>
        <w:tabs>
          <w:tab w:val="left" w:pos="1667"/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Конфигурация пользователя</w:t>
      </w:r>
      <w:r w:rsidR="007D0866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  <w:t>6</w:t>
      </w:r>
    </w:p>
    <w:p w:rsidR="00850889" w:rsidRPr="00B04631" w:rsidRDefault="007D0866" w:rsidP="00850889">
      <w:pPr>
        <w:tabs>
          <w:tab w:val="left" w:pos="1667"/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Установка </w:t>
      </w:r>
      <w:r w:rsidR="00860E3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максимального горизонтального/вертикального угла</w:t>
      </w:r>
      <w:r w:rsidR="006433CD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  <w:t>6</w:t>
      </w:r>
      <w:r w:rsidR="006433CD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</w:p>
    <w:p w:rsidR="00850889" w:rsidRDefault="00850889" w:rsidP="00850889">
      <w:pPr>
        <w:tabs>
          <w:tab w:val="left" w:pos="1667"/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B0463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1- </w:t>
      </w:r>
      <w:r w:rsidR="003772CE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В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строенный режим программ (продолжение)</w:t>
      </w:r>
      <w:r w:rsidR="00AC4CB3" w:rsidRPr="00B0463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="006433CD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6</w:t>
      </w:r>
    </w:p>
    <w:p w:rsidR="009956B9" w:rsidRPr="00D41FA3" w:rsidRDefault="009B65FD" w:rsidP="00850889">
      <w:pPr>
        <w:tabs>
          <w:tab w:val="left" w:pos="1667"/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Установка перевернутого</w:t>
      </w:r>
      <w:r w:rsidR="00B0463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и нормального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9956B9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B0463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горизонтального положения</w:t>
      </w:r>
      <w:r w:rsidR="009956B9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9956B9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  <w:t>6</w:t>
      </w:r>
    </w:p>
    <w:p w:rsidR="006433CD" w:rsidRPr="00D41FA3" w:rsidRDefault="00850889" w:rsidP="00850889">
      <w:pPr>
        <w:tabs>
          <w:tab w:val="left" w:pos="1667"/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Установка пер</w:t>
      </w:r>
      <w:r w:rsidR="00B04631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евернутого и нормального вертикального положения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="006433CD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6</w:t>
      </w:r>
    </w:p>
    <w:p w:rsidR="00850889" w:rsidRPr="00D41FA3" w:rsidRDefault="00850889" w:rsidP="00850889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 xml:space="preserve">Установка перевёрнутого или нормального положения светодиодного </w:t>
      </w:r>
      <w:r w:rsidR="006433CD"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  <w:t xml:space="preserve"> </w:t>
      </w:r>
    </w:p>
    <w:p w:rsidR="007D0866" w:rsidRPr="00D41FA3" w:rsidRDefault="00D41FA3" w:rsidP="00850889">
      <w:pPr>
        <w:tabs>
          <w:tab w:val="left" w:pos="-567"/>
        </w:tabs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>д</w:t>
      </w:r>
      <w:r w:rsidR="00850889"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>исплея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850889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="00850889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  <w:t xml:space="preserve">  </w:t>
      </w:r>
      <w:r w:rsidR="00850889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="00850889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="00850889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="00850889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="00850889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="00850889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="00850889" w:rsidRPr="0036045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ab/>
      </w:r>
      <w:r w:rsidR="00850889" w:rsidRPr="0036045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ab/>
      </w:r>
      <w:r w:rsidR="00850889" w:rsidRPr="00360454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ab/>
      </w:r>
      <w:r w:rsidRPr="00D41FA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   </w:t>
      </w:r>
      <w:r w:rsidR="006433CD"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>6</w:t>
      </w:r>
    </w:p>
    <w:p w:rsidR="00850889" w:rsidRPr="00D41FA3" w:rsidRDefault="00850889" w:rsidP="00850889">
      <w:pPr>
        <w:tabs>
          <w:tab w:val="left" w:pos="-567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>2- Автоматический режим</w:t>
      </w:r>
      <w:r w:rsidR="00B04631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B04631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B04631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B04631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B04631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B04631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B04631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B04631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B04631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  <w:t xml:space="preserve">    6</w:t>
      </w:r>
    </w:p>
    <w:p w:rsidR="00850889" w:rsidRPr="00360454" w:rsidRDefault="00850889" w:rsidP="00850889">
      <w:pPr>
        <w:tabs>
          <w:tab w:val="left" w:pos="-851"/>
        </w:tabs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>3- Режим Активации звуком</w:t>
      </w:r>
      <w:r w:rsidR="00D41FA3"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D41FA3"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D41FA3"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D41FA3"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D41FA3"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D41FA3"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D41FA3"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D41FA3"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  <w:t xml:space="preserve">    </w:t>
      </w:r>
      <w:r w:rsidR="006433CD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7</w:t>
      </w:r>
    </w:p>
    <w:p w:rsidR="00E27BAB" w:rsidRPr="00D41FA3" w:rsidRDefault="00850889" w:rsidP="00AC4CB3">
      <w:pPr>
        <w:tabs>
          <w:tab w:val="left" w:pos="-426"/>
        </w:tabs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>4-</w:t>
      </w:r>
      <w:r w:rsidR="009B65FD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 xml:space="preserve"> Режим </w:t>
      </w:r>
      <w:r w:rsidR="009B65FD">
        <w:rPr>
          <w:rFonts w:ascii="Times New Roman" w:eastAsia="Times New Roman" w:hAnsi="Times New Roman" w:cs="Times New Roman"/>
          <w:b/>
          <w:i/>
          <w:sz w:val="28"/>
          <w:szCs w:val="24"/>
        </w:rPr>
        <w:t>Master</w:t>
      </w:r>
      <w:r w:rsidR="00FF1195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>/</w:t>
      </w:r>
      <w:r w:rsidR="009B65FD">
        <w:rPr>
          <w:rFonts w:ascii="Times New Roman" w:eastAsia="Times New Roman" w:hAnsi="Times New Roman" w:cs="Times New Roman"/>
          <w:b/>
          <w:i/>
          <w:sz w:val="28"/>
          <w:szCs w:val="24"/>
        </w:rPr>
        <w:t>Slave</w:t>
      </w:r>
      <w:r w:rsidR="009B65FD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 xml:space="preserve"> (</w:t>
      </w:r>
      <w:r w:rsidR="00FF1195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>ведущего/</w:t>
      </w:r>
      <w:r w:rsidR="009B65FD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>ведомого)</w:t>
      </w:r>
      <w:r w:rsidR="009B65FD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ab/>
      </w:r>
      <w:r w:rsidR="00FF1195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 xml:space="preserve">    </w:t>
      </w:r>
      <w:bookmarkStart w:id="3" w:name="_GoBack"/>
      <w:bookmarkEnd w:id="3"/>
      <w:r w:rsidR="009B65FD">
        <w:rPr>
          <w:rFonts w:ascii="Times New Roman" w:eastAsia="Times New Roman" w:hAnsi="Times New Roman" w:cs="Times New Roman"/>
          <w:b/>
          <w:i/>
          <w:sz w:val="28"/>
          <w:szCs w:val="24"/>
          <w:lang w:val="ru-RU"/>
        </w:rPr>
        <w:t xml:space="preserve">                                                   </w:t>
      </w:r>
      <w:r w:rsidR="006433CD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7</w:t>
      </w:r>
    </w:p>
    <w:p w:rsidR="00AC4CB3" w:rsidRPr="00D41FA3" w:rsidRDefault="00AC4CB3" w:rsidP="00AC4CB3">
      <w:pPr>
        <w:tabs>
          <w:tab w:val="left" w:pos="-426"/>
        </w:tabs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5</w:t>
      </w:r>
      <w:r w:rsidR="00850889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-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Режимы Обслуживания</w:t>
      </w:r>
      <w:r w:rsidRPr="0036045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Pr="0036045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Pr="0036045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Pr="0036045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Pr="0036045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Pr="0036045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Pr="0036045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Pr="0036045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</w:r>
      <w:r w:rsidRPr="00360454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ab/>
        <w:t xml:space="preserve">    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7</w:t>
      </w:r>
    </w:p>
    <w:p w:rsidR="00EA1D23" w:rsidRPr="00360454" w:rsidRDefault="00AC4CB3" w:rsidP="00FF47E6">
      <w:pPr>
        <w:tabs>
          <w:tab w:val="left" w:pos="1667"/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6</w:t>
      </w:r>
      <w:r w:rsidR="00850889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-</w:t>
      </w:r>
      <w:r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EA1D23" w:rsidRPr="00D41FA3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Режим DMX</w:t>
      </w:r>
      <w:r w:rsidR="00EA1D23" w:rsidRPr="00D41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6433CD" w:rsidRPr="00243F9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</w:t>
      </w:r>
      <w:r w:rsidRPr="00D41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</w:p>
    <w:p w:rsidR="00EA1D23" w:rsidRPr="00D41FA3" w:rsidRDefault="00EA1D23" w:rsidP="00FF47E6">
      <w:pPr>
        <w:tabs>
          <w:tab w:val="left" w:pos="1667"/>
          <w:tab w:val="left" w:pos="9639"/>
          <w:tab w:val="right" w:pos="10476"/>
        </w:tabs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D41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5. Технические характеристики</w:t>
      </w:r>
      <w:r w:rsidRPr="00D41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ab/>
      </w:r>
      <w:r w:rsidR="006433CD" w:rsidRPr="00D41FA3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8</w:t>
      </w:r>
    </w:p>
    <w:p w:rsidR="007D0866" w:rsidRPr="006C2CC1" w:rsidRDefault="007D0866" w:rsidP="007D0866">
      <w:pPr>
        <w:tabs>
          <w:tab w:val="left" w:pos="1667"/>
          <w:tab w:val="right" w:pos="10476"/>
        </w:tabs>
        <w:ind w:left="1134" w:right="113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F140D" w:rsidRPr="006C2CC1" w:rsidRDefault="00CF140D" w:rsidP="007D0866">
      <w:pPr>
        <w:tabs>
          <w:tab w:val="left" w:pos="1667"/>
          <w:tab w:val="right" w:pos="10476"/>
        </w:tabs>
        <w:ind w:left="1134" w:right="113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F140D" w:rsidRPr="006C2CC1" w:rsidRDefault="00CF140D" w:rsidP="007D0866">
      <w:pPr>
        <w:tabs>
          <w:tab w:val="left" w:pos="1667"/>
          <w:tab w:val="right" w:pos="10476"/>
        </w:tabs>
        <w:ind w:left="1134" w:right="1134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F47E6" w:rsidRDefault="00FF47E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br w:type="page"/>
      </w:r>
    </w:p>
    <w:p w:rsidR="003A42FF" w:rsidRPr="00243F92" w:rsidRDefault="00CF140D" w:rsidP="00FF47E6">
      <w:pPr>
        <w:tabs>
          <w:tab w:val="left" w:pos="1667"/>
          <w:tab w:val="right" w:pos="10476"/>
        </w:tabs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F47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1. </w:t>
      </w:r>
      <w:r w:rsidR="00E27B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Вступление</w:t>
      </w:r>
    </w:p>
    <w:p w:rsidR="003A42FF" w:rsidRPr="00EF22C0" w:rsidRDefault="00CF140D" w:rsidP="00FF47E6">
      <w:pPr>
        <w:tabs>
          <w:tab w:val="left" w:pos="1667"/>
          <w:tab w:val="right" w:pos="10476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4D78A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1.1 Упаковочный лист</w:t>
      </w:r>
    </w:p>
    <w:p w:rsidR="003A7853" w:rsidRPr="006C2CC1" w:rsidRDefault="003A7853" w:rsidP="00FF47E6">
      <w:pPr>
        <w:spacing w:before="8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1701"/>
      </w:tblGrid>
      <w:tr w:rsidR="00814B01" w:rsidRPr="006C2CC1" w:rsidTr="004D78AB">
        <w:tc>
          <w:tcPr>
            <w:tcW w:w="2976" w:type="dxa"/>
          </w:tcPr>
          <w:p w:rsidR="00CF140D" w:rsidRPr="006C2CC1" w:rsidRDefault="00CF140D" w:rsidP="00FF47E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lang w:val="ru-RU"/>
              </w:rPr>
              <w:t>Наименование продукта</w:t>
            </w:r>
          </w:p>
        </w:tc>
        <w:tc>
          <w:tcPr>
            <w:tcW w:w="1701" w:type="dxa"/>
          </w:tcPr>
          <w:p w:rsidR="00CF140D" w:rsidRPr="006C2CC1" w:rsidRDefault="00CF140D" w:rsidP="00FF47E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lang w:val="ru-RU"/>
              </w:rPr>
              <w:t>количество</w:t>
            </w:r>
          </w:p>
        </w:tc>
      </w:tr>
      <w:tr w:rsidR="00814B01" w:rsidRPr="006C2CC1" w:rsidTr="004D78AB">
        <w:tc>
          <w:tcPr>
            <w:tcW w:w="2976" w:type="dxa"/>
          </w:tcPr>
          <w:p w:rsidR="00CF140D" w:rsidRPr="006C2CC1" w:rsidRDefault="00CF140D" w:rsidP="00FF47E6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lang w:val="ru-RU"/>
              </w:rPr>
              <w:t>Плоский светильник</w:t>
            </w:r>
          </w:p>
        </w:tc>
        <w:tc>
          <w:tcPr>
            <w:tcW w:w="1701" w:type="dxa"/>
          </w:tcPr>
          <w:p w:rsidR="00CF140D" w:rsidRPr="006C2CC1" w:rsidRDefault="00B674E8" w:rsidP="00FF47E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1 </w:t>
            </w:r>
            <w:r w:rsidRPr="006C2CC1">
              <w:rPr>
                <w:rFonts w:ascii="Times New Roman" w:eastAsia="Times New Roman" w:hAnsi="Times New Roman" w:cs="Times New Roman"/>
                <w:lang w:val="ru-RU"/>
              </w:rPr>
              <w:t>шт</w:t>
            </w:r>
            <w:r w:rsidR="002A0D08" w:rsidRPr="006C2CC1">
              <w:rPr>
                <w:rFonts w:ascii="Times New Roman" w:eastAsia="Times New Roman" w:hAnsi="Times New Roman" w:cs="Times New Roman"/>
                <w:lang w:val="ru-RU"/>
              </w:rPr>
              <w:t>.</w:t>
            </w:r>
          </w:p>
        </w:tc>
      </w:tr>
      <w:tr w:rsidR="00814B01" w:rsidRPr="006C2CC1" w:rsidTr="004D78AB">
        <w:trPr>
          <w:trHeight w:val="295"/>
        </w:trPr>
        <w:tc>
          <w:tcPr>
            <w:tcW w:w="2976" w:type="dxa"/>
          </w:tcPr>
          <w:p w:rsidR="00CF140D" w:rsidRPr="006C2CC1" w:rsidRDefault="00B674E8" w:rsidP="00FF47E6">
            <w:pPr>
              <w:tabs>
                <w:tab w:val="left" w:pos="938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Э</w:t>
            </w:r>
            <w:r w:rsidRPr="006C2CC1">
              <w:rPr>
                <w:rFonts w:ascii="Times New Roman" w:eastAsia="Times New Roman" w:hAnsi="Times New Roman" w:cs="Times New Roman"/>
                <w:lang w:val="ru-RU"/>
              </w:rPr>
              <w:t>лектропровод</w:t>
            </w:r>
          </w:p>
        </w:tc>
        <w:tc>
          <w:tcPr>
            <w:tcW w:w="1701" w:type="dxa"/>
          </w:tcPr>
          <w:p w:rsidR="00CF140D" w:rsidRPr="006C2CC1" w:rsidRDefault="00B674E8" w:rsidP="00FF47E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1 </w:t>
            </w:r>
            <w:r w:rsidRPr="006C2CC1">
              <w:rPr>
                <w:rFonts w:ascii="Times New Roman" w:eastAsia="Times New Roman" w:hAnsi="Times New Roman" w:cs="Times New Roman"/>
                <w:lang w:val="ru-RU"/>
              </w:rPr>
              <w:t>базовый</w:t>
            </w:r>
          </w:p>
        </w:tc>
      </w:tr>
      <w:tr w:rsidR="00814B01" w:rsidRPr="006C2CC1" w:rsidTr="004D78AB">
        <w:tc>
          <w:tcPr>
            <w:tcW w:w="2976" w:type="dxa"/>
          </w:tcPr>
          <w:p w:rsidR="00CF140D" w:rsidRPr="006C2CC1" w:rsidRDefault="00B674E8" w:rsidP="00FF47E6">
            <w:pPr>
              <w:tabs>
                <w:tab w:val="left" w:pos="1391"/>
              </w:tabs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lang w:val="ru-RU"/>
              </w:rPr>
              <w:t>Инструкция по эксплуатации</w:t>
            </w:r>
          </w:p>
        </w:tc>
        <w:tc>
          <w:tcPr>
            <w:tcW w:w="1701" w:type="dxa"/>
          </w:tcPr>
          <w:p w:rsidR="00CF140D" w:rsidRPr="006C2CC1" w:rsidRDefault="002A0D08" w:rsidP="00FF47E6">
            <w:pPr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 xml:space="preserve">1 </w:t>
            </w:r>
            <w:r w:rsidRPr="006C2CC1">
              <w:rPr>
                <w:rFonts w:ascii="Times New Roman" w:eastAsia="Times New Roman" w:hAnsi="Times New Roman" w:cs="Times New Roman"/>
                <w:lang w:val="ru-RU"/>
              </w:rPr>
              <w:t>шт</w:t>
            </w:r>
            <w:r w:rsidRPr="006C2CC1"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  <w:t>.</w:t>
            </w:r>
          </w:p>
        </w:tc>
      </w:tr>
    </w:tbl>
    <w:p w:rsidR="00CF140D" w:rsidRPr="0052324F" w:rsidRDefault="00CF140D" w:rsidP="00FF47E6">
      <w:pPr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p w:rsidR="003A42FF" w:rsidRPr="004D78AB" w:rsidRDefault="002A0D08" w:rsidP="00FF47E6">
      <w:pPr>
        <w:tabs>
          <w:tab w:val="left" w:pos="1327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4D78A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1.2 </w:t>
      </w:r>
      <w:r w:rsidR="00814B01" w:rsidRPr="004D78A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Инструкция по распаковке</w:t>
      </w:r>
    </w:p>
    <w:p w:rsidR="00814B01" w:rsidRPr="006C2CC1" w:rsidRDefault="00814B01" w:rsidP="00243F92">
      <w:pPr>
        <w:tabs>
          <w:tab w:val="left" w:pos="1327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Получив изделие, осторожно распакуйте коробку, проверьте содержимое и убедитесь, что все составляющие на месте и находятся в нормальном состоянии. Уведомите об этом поставщика сразу и сохр</w:t>
      </w:r>
      <w:r w:rsidR="0058417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няйте упаковочный материал на случай, если какая-нибудь деталь окажется повреждённой во время транспортировки или сама коробка имеет следы неправильного обращения.</w:t>
      </w:r>
      <w:r w:rsidR="00C91DB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Сохраните коробку и все упаковочные материалы.</w:t>
      </w:r>
      <w:r w:rsidR="0058417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</w:t>
      </w:r>
      <w:r w:rsidR="0095475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8417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если </w:t>
      </w:r>
      <w:r w:rsidR="0040638D">
        <w:rPr>
          <w:rFonts w:ascii="Times New Roman" w:eastAsia="Times New Roman" w:hAnsi="Times New Roman" w:cs="Times New Roman"/>
          <w:sz w:val="24"/>
          <w:szCs w:val="24"/>
          <w:lang w:val="ru-RU"/>
        </w:rPr>
        <w:t>вы будете возвращать</w:t>
      </w:r>
      <w:r w:rsidR="00C2643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устройство</w:t>
      </w:r>
      <w:r w:rsidR="00C91DB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="0058417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завод</w:t>
      </w:r>
      <w:r w:rsidR="00954758">
        <w:rPr>
          <w:rFonts w:ascii="Times New Roman" w:eastAsia="Times New Roman" w:hAnsi="Times New Roman" w:cs="Times New Roman"/>
          <w:sz w:val="24"/>
          <w:szCs w:val="24"/>
          <w:lang w:val="ru-RU"/>
        </w:rPr>
        <w:t>у-изготовителю</w:t>
      </w:r>
      <w:r w:rsidR="0036045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58417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важно, чтобы оно было возвращено в оригинальной заводской коробке и упаковке.</w:t>
      </w:r>
    </w:p>
    <w:p w:rsidR="003A42FF" w:rsidRPr="0052324F" w:rsidRDefault="003A42FF" w:rsidP="00FF47E6">
      <w:pPr>
        <w:tabs>
          <w:tab w:val="left" w:pos="1327"/>
        </w:tabs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54758" w:rsidRPr="004D78AB" w:rsidRDefault="0058417F" w:rsidP="00FF47E6">
      <w:pPr>
        <w:tabs>
          <w:tab w:val="left" w:pos="1327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4D78A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1.3 Источник питания постоянного тока. </w:t>
      </w:r>
    </w:p>
    <w:p w:rsidR="0058417F" w:rsidRPr="006C2CC1" w:rsidRDefault="0058417F" w:rsidP="00243F92">
      <w:pPr>
        <w:tabs>
          <w:tab w:val="left" w:pos="1327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Чтобы узнать о требованиях питани</w:t>
      </w:r>
      <w:r w:rsidR="00C91DB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определённого изделия, </w:t>
      </w:r>
      <w:r w:rsidR="00954758">
        <w:rPr>
          <w:rFonts w:ascii="Times New Roman" w:eastAsia="Times New Roman" w:hAnsi="Times New Roman" w:cs="Times New Roman"/>
          <w:sz w:val="24"/>
          <w:szCs w:val="24"/>
          <w:lang w:val="ru-RU"/>
        </w:rPr>
        <w:t>прочтите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91DB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этикетку, прикреплённую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задней </w:t>
      </w:r>
      <w:r w:rsidR="009161D0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стенке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изделия</w:t>
      </w:r>
      <w:r w:rsidR="002A6ABA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C91DB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смотрите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главу о технических характеристиках изделия. </w:t>
      </w:r>
      <w:r w:rsidR="009161D0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Номинальный ток данного изделия – это средний ток, </w:t>
      </w:r>
      <w:r w:rsidR="00C91DB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используемый</w:t>
      </w:r>
      <w:r w:rsidR="009161D0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нормальных условиях. Все изделия питаются от цепи с переключателем и не могут работать от реостата (переменного резистора) или </w:t>
      </w:r>
      <w:proofErr w:type="spellStart"/>
      <w:r w:rsidR="00C91DB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диммера</w:t>
      </w:r>
      <w:proofErr w:type="spellEnd"/>
      <w:r w:rsidR="009161D0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даже если реостат или </w:t>
      </w:r>
      <w:r w:rsidR="00FD2739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напряжение </w:t>
      </w:r>
      <w:proofErr w:type="spellStart"/>
      <w:r w:rsidR="00C91DB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ди</w:t>
      </w:r>
      <w:r w:rsidR="00954758">
        <w:rPr>
          <w:rFonts w:ascii="Times New Roman" w:eastAsia="Times New Roman" w:hAnsi="Times New Roman" w:cs="Times New Roman"/>
          <w:sz w:val="24"/>
          <w:szCs w:val="24"/>
          <w:lang w:val="ru-RU"/>
        </w:rPr>
        <w:t>мм</w:t>
      </w:r>
      <w:r w:rsidR="00C91DB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ера</w:t>
      </w:r>
      <w:proofErr w:type="spellEnd"/>
      <w:r w:rsidR="00FD2739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удовлетворяет требованиям издели</w:t>
      </w:r>
      <w:r w:rsidR="00C91DB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я. Проверьте изделие или устройство</w:t>
      </w:r>
      <w:r w:rsidR="00FD2739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чтобы убедиться, что переключатель напряжения есть и он </w:t>
      </w:r>
      <w:r w:rsidR="00C2643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вы</w:t>
      </w:r>
      <w:r w:rsidR="00FD2739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даёт именно то напряжение, которое Вы будете использовать.</w:t>
      </w:r>
    </w:p>
    <w:p w:rsidR="003A42FF" w:rsidRPr="006C2CC1" w:rsidRDefault="003A42FF" w:rsidP="00243F92">
      <w:pPr>
        <w:tabs>
          <w:tab w:val="left" w:pos="1327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D2739" w:rsidRPr="00243F92" w:rsidRDefault="00DA68E8" w:rsidP="00243F92">
      <w:pPr>
        <w:tabs>
          <w:tab w:val="left" w:pos="1327"/>
        </w:tabs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Внимание! Проверьте, чтобы переключатель напряжения на вашем </w:t>
      </w:r>
      <w:r w:rsidR="00C91DB7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устройстве</w:t>
      </w:r>
      <w:r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C91DB7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соответствовал напряжению </w:t>
      </w:r>
      <w:r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сети</w:t>
      </w:r>
      <w:r w:rsidR="00380B01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Повреждение вашего изделия может произойти в результате несовпадения </w:t>
      </w:r>
      <w:r w:rsidR="00C91DB7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напряжения</w:t>
      </w:r>
      <w:r w:rsidR="00380B01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сети обозначенного на переключателе.</w:t>
      </w:r>
      <w:r w:rsidR="00C91DB7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="00380B01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Все изделия должны соединяться с </w:t>
      </w:r>
      <w:r w:rsidR="00C2643F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сетями</w:t>
      </w:r>
      <w:r w:rsidR="00380B01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имеющими заземление.</w:t>
      </w:r>
    </w:p>
    <w:p w:rsidR="00380B01" w:rsidRPr="00243F92" w:rsidRDefault="00380B01" w:rsidP="00FF47E6">
      <w:pPr>
        <w:tabs>
          <w:tab w:val="left" w:pos="1327"/>
        </w:tabs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80B01" w:rsidRPr="004D78AB" w:rsidRDefault="00C91DB7" w:rsidP="00FF47E6">
      <w:pPr>
        <w:tabs>
          <w:tab w:val="left" w:pos="1327"/>
        </w:tabs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D78A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1.4 Инструкция</w:t>
      </w:r>
      <w:r w:rsidR="00380B01" w:rsidRPr="004D78A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по безопасности</w:t>
      </w:r>
    </w:p>
    <w:p w:rsidR="003A42FF" w:rsidRPr="006C2CC1" w:rsidRDefault="003A42FF" w:rsidP="00FF47E6">
      <w:pPr>
        <w:tabs>
          <w:tab w:val="left" w:pos="1327"/>
        </w:tabs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80B01" w:rsidRPr="00243F92" w:rsidRDefault="00C2643F" w:rsidP="00243F92">
      <w:pPr>
        <w:tabs>
          <w:tab w:val="left" w:pos="1327"/>
        </w:tabs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</w:t>
      </w:r>
      <w:r w:rsidR="00380B01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</w:t>
      </w:r>
      <w:r w:rsidR="00C91DB7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чтите внимательно </w:t>
      </w:r>
      <w:r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данную</w:t>
      </w:r>
      <w:r w:rsidR="00C91DB7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инструкцию</w:t>
      </w:r>
      <w:r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</w:t>
      </w:r>
      <w:r w:rsidR="00380B01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</w:t>
      </w:r>
      <w:r w:rsidR="00C91DB7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</w:t>
      </w:r>
      <w:r w:rsidR="00380B01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включают важную информ</w:t>
      </w:r>
      <w:r w:rsidR="00C91DB7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ацию об установке, использовании и обслуживании </w:t>
      </w:r>
      <w:r w:rsidR="00380B01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данного продукта.</w:t>
      </w:r>
    </w:p>
    <w:p w:rsidR="00380B01" w:rsidRPr="006C2CC1" w:rsidRDefault="00380B01" w:rsidP="00243F92">
      <w:pPr>
        <w:tabs>
          <w:tab w:val="left" w:pos="1327"/>
        </w:tabs>
        <w:ind w:left="284" w:right="113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80B01" w:rsidRPr="006C2CC1" w:rsidRDefault="00380B01" w:rsidP="00243F92">
      <w:pPr>
        <w:tabs>
          <w:tab w:val="left" w:pos="1327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Убедитесь, что ток на выходе в Вашей сети совпадает </w:t>
      </w:r>
      <w:r w:rsidR="0036045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требуемым напряжением Вашего прибора.</w:t>
      </w:r>
    </w:p>
    <w:p w:rsidR="00380B01" w:rsidRPr="006C2CC1" w:rsidRDefault="00380B01" w:rsidP="00243F92">
      <w:pPr>
        <w:tabs>
          <w:tab w:val="left" w:pos="1327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пытайтесь </w:t>
      </w:r>
      <w:r w:rsidR="00C91DB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подключить устройство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, если шнур повреждён или поломан.</w:t>
      </w:r>
    </w:p>
    <w:p w:rsidR="00FF47E6" w:rsidRDefault="00380B01" w:rsidP="00243F92">
      <w:pPr>
        <w:tabs>
          <w:tab w:val="left" w:pos="1327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Не пытайтесь убрать или отл</w:t>
      </w:r>
      <w:r w:rsidR="003A42F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мать контакт заземления</w:t>
      </w:r>
      <w:r w:rsidR="00C91DB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от электрического шнура</w:t>
      </w:r>
      <w:r w:rsidR="003A42F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380B01" w:rsidRPr="006C2CC1" w:rsidRDefault="003A42FF" w:rsidP="00243F92">
      <w:pPr>
        <w:tabs>
          <w:tab w:val="left" w:pos="1327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Этот контакт используется для уменьшения риска </w:t>
      </w:r>
      <w:r w:rsidR="00C91DB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электрического удара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возгорания в случае внутреннего короткого замыкания.</w:t>
      </w:r>
    </w:p>
    <w:p w:rsidR="003A42FF" w:rsidRPr="006C2CC1" w:rsidRDefault="003A42FF" w:rsidP="00243F92">
      <w:pPr>
        <w:tabs>
          <w:tab w:val="left" w:pos="1327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Отсоедините шнур от главного источника питания прежде, чем </w:t>
      </w:r>
      <w:r w:rsidR="00C91DB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выполнять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C91DB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какие-либо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205A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подключения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3A42FF" w:rsidRPr="006C2CC1" w:rsidRDefault="003A42FF" w:rsidP="00243F92">
      <w:pPr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360454">
        <w:rPr>
          <w:rFonts w:ascii="Times New Roman" w:eastAsia="Times New Roman" w:hAnsi="Times New Roman" w:cs="Times New Roman"/>
          <w:sz w:val="24"/>
          <w:szCs w:val="24"/>
          <w:lang w:val="ru-RU"/>
        </w:rPr>
        <w:t>и при каких условиях не снимайте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крышку.</w:t>
      </w:r>
      <w:r w:rsidR="00C91DB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Внутри нет никаких заменяемых деталей.</w:t>
      </w:r>
    </w:p>
    <w:p w:rsidR="003A42FF" w:rsidRPr="006C2CC1" w:rsidRDefault="003A42FF" w:rsidP="00243F92">
      <w:pPr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Никогда не включайте прибор, если крышка удалена.</w:t>
      </w:r>
    </w:p>
    <w:p w:rsidR="003A42FF" w:rsidRPr="006C2CC1" w:rsidRDefault="00C91DB7" w:rsidP="00243F92">
      <w:pPr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Никогда не </w:t>
      </w:r>
      <w:r w:rsidR="004205A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подключайте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прибор к </w:t>
      </w:r>
      <w:proofErr w:type="spellStart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диммеру</w:t>
      </w:r>
      <w:proofErr w:type="spellEnd"/>
      <w:r w:rsidR="003A42F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C0754" w:rsidRPr="006C2CC1" w:rsidRDefault="009C0754" w:rsidP="00243F92">
      <w:pPr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Устанавливайте прибор в хорошо проветриваемом месте.</w:t>
      </w:r>
    </w:p>
    <w:p w:rsidR="009C0754" w:rsidRPr="006C2CC1" w:rsidRDefault="009C0754" w:rsidP="00243F92">
      <w:pPr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Оставляйте около 6 дюймов (15 см) между прибором и стеной.</w:t>
      </w:r>
    </w:p>
    <w:p w:rsidR="009C0754" w:rsidRPr="006C2CC1" w:rsidRDefault="009C0754" w:rsidP="00243F92">
      <w:pPr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Не пытайтесь работать с прибором в случае повреждения.</w:t>
      </w:r>
    </w:p>
    <w:p w:rsidR="009C0754" w:rsidRPr="006C2CC1" w:rsidRDefault="009C0754" w:rsidP="00243F92">
      <w:pPr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Если прибор не используется в течение долгого времени, отсоедините его от главного источника питания.</w:t>
      </w:r>
    </w:p>
    <w:p w:rsidR="009C0754" w:rsidRPr="006C2CC1" w:rsidRDefault="009C0754" w:rsidP="00243F92">
      <w:pPr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Закрепляйте прибор надёжно и </w:t>
      </w:r>
      <w:r w:rsidR="004205A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безопасно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9C0754" w:rsidRPr="006C2CC1" w:rsidRDefault="009C0754" w:rsidP="00243F92">
      <w:pPr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Шнуры питания должны быть размещены таким образом, чтобы на них не наступили, или </w:t>
      </w:r>
      <w:r w:rsidR="008756C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прижали пре</w:t>
      </w:r>
      <w:r w:rsidR="008756C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дметами, поставленными на них. Следует обратить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особое внимание на</w:t>
      </w:r>
      <w:r w:rsidR="00FF47E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2636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те</w:t>
      </w:r>
      <w:r w:rsidR="008756C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места</w:t>
      </w:r>
      <w:r w:rsidR="0072636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756C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 которых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756C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шнуры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выходят из </w:t>
      </w:r>
      <w:r w:rsidR="008756C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устройства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2636C" w:rsidRPr="006C2CC1" w:rsidRDefault="009C0754" w:rsidP="00243F92">
      <w:pPr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Очистка – Прибор </w:t>
      </w:r>
      <w:r w:rsidR="0072636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должен очищаться только </w:t>
      </w:r>
      <w:r w:rsidR="008756C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таким образом</w:t>
      </w:r>
      <w:r w:rsidR="0072636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как рекомендует </w:t>
      </w:r>
      <w:r w:rsidR="00FF47E6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72636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зготовитель. См. главу «Очистка».</w:t>
      </w:r>
    </w:p>
    <w:p w:rsidR="0072636C" w:rsidRPr="006C2CC1" w:rsidRDefault="0072636C" w:rsidP="00243F92">
      <w:pPr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Нагрев – прибор должен </w:t>
      </w:r>
      <w:r w:rsidR="008756C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находиться на</w:t>
      </w:r>
      <w:r w:rsidR="004205A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удаленном</w:t>
      </w:r>
      <w:r w:rsidR="008756C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расстоянии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 источников тепла, таких как радиаторы, тепловые регистры, печи, другие приборы (в том числе усилители), которые </w:t>
      </w:r>
      <w:r w:rsidR="008756C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выделяют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тепло. </w:t>
      </w:r>
    </w:p>
    <w:p w:rsidR="0072636C" w:rsidRPr="006C2CC1" w:rsidRDefault="0072636C" w:rsidP="00243F92">
      <w:pPr>
        <w:tabs>
          <w:tab w:val="left" w:pos="1327"/>
        </w:tabs>
        <w:ind w:left="284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C0754" w:rsidRPr="006C2CC1" w:rsidRDefault="0072636C" w:rsidP="00243F92">
      <w:pPr>
        <w:tabs>
          <w:tab w:val="left" w:pos="1327"/>
        </w:tabs>
        <w:ind w:left="284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Изделие должно обслуживаться квалифицированным персоналом в таких случаях:</w:t>
      </w:r>
    </w:p>
    <w:p w:rsidR="0072636C" w:rsidRPr="006C2CC1" w:rsidRDefault="0072636C" w:rsidP="00243F92">
      <w:pPr>
        <w:tabs>
          <w:tab w:val="left" w:pos="1327"/>
        </w:tabs>
        <w:ind w:left="284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А. Повреждён шнур питания или вилка.</w:t>
      </w:r>
    </w:p>
    <w:p w:rsidR="0072636C" w:rsidRPr="006C2CC1" w:rsidRDefault="0072636C" w:rsidP="00243F92">
      <w:pPr>
        <w:tabs>
          <w:tab w:val="left" w:pos="1327"/>
        </w:tabs>
        <w:ind w:left="284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Б. На прибор упали предметы или разлилась жидкость.</w:t>
      </w:r>
    </w:p>
    <w:p w:rsidR="0072636C" w:rsidRPr="006C2CC1" w:rsidRDefault="0072636C" w:rsidP="00243F92">
      <w:pPr>
        <w:tabs>
          <w:tab w:val="left" w:pos="1327"/>
        </w:tabs>
        <w:ind w:left="284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В. Пр</w:t>
      </w:r>
      <w:r w:rsidR="00F67BC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бор оказался под дождём или в воде.</w:t>
      </w:r>
    </w:p>
    <w:p w:rsidR="0072636C" w:rsidRPr="006C2CC1" w:rsidRDefault="0072636C" w:rsidP="00243F92">
      <w:pPr>
        <w:tabs>
          <w:tab w:val="left" w:pos="1327"/>
        </w:tabs>
        <w:ind w:left="284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Г. Прибор не работает нормально</w:t>
      </w:r>
      <w:r w:rsidR="008756C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или </w:t>
      </w:r>
      <w:r w:rsidR="008756C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показывает</w:t>
      </w:r>
      <w:r w:rsidR="00F67BC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видимые изменения в работе.</w:t>
      </w:r>
    </w:p>
    <w:p w:rsidR="00F67BC4" w:rsidRPr="006C2CC1" w:rsidRDefault="00F67BC4" w:rsidP="00FF47E6">
      <w:pPr>
        <w:tabs>
          <w:tab w:val="left" w:pos="1327"/>
        </w:tabs>
        <w:ind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2324F" w:rsidRPr="0052324F" w:rsidRDefault="00F67BC4" w:rsidP="00FF47E6">
      <w:pPr>
        <w:tabs>
          <w:tab w:val="left" w:pos="1327"/>
        </w:tabs>
        <w:ind w:right="113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232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2. Введение</w:t>
      </w:r>
    </w:p>
    <w:p w:rsidR="00F67BC4" w:rsidRPr="00243F92" w:rsidRDefault="00F67BC4" w:rsidP="00243F92">
      <w:pPr>
        <w:tabs>
          <w:tab w:val="left" w:pos="1327"/>
        </w:tabs>
        <w:ind w:right="1134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2.1</w:t>
      </w:r>
      <w:r w:rsidR="0052324F"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Характеристик</w:t>
      </w:r>
      <w:r w:rsidR="009630C8"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</w:t>
      </w:r>
    </w:p>
    <w:p w:rsidR="00F67BC4" w:rsidRPr="006C2CC1" w:rsidRDefault="00F67BC4" w:rsidP="00243F92">
      <w:pPr>
        <w:tabs>
          <w:tab w:val="left" w:pos="1327"/>
        </w:tabs>
        <w:ind w:left="284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Многоцветность</w:t>
      </w:r>
    </w:p>
    <w:p w:rsidR="00F67BC4" w:rsidRPr="006C2CC1" w:rsidRDefault="00F67BC4" w:rsidP="00243F92">
      <w:pPr>
        <w:tabs>
          <w:tab w:val="left" w:pos="1327"/>
        </w:tabs>
        <w:ind w:left="284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Цветное стробирование</w:t>
      </w:r>
    </w:p>
    <w:p w:rsidR="00F67BC4" w:rsidRPr="006C2CC1" w:rsidRDefault="00F67BC4" w:rsidP="00243F92">
      <w:pPr>
        <w:tabs>
          <w:tab w:val="left" w:pos="1327"/>
        </w:tabs>
        <w:ind w:left="284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Электронное затемнение 0-100%</w:t>
      </w:r>
    </w:p>
    <w:p w:rsidR="00F67BC4" w:rsidRPr="006C2CC1" w:rsidRDefault="00F67BC4" w:rsidP="00243F92">
      <w:pPr>
        <w:tabs>
          <w:tab w:val="left" w:pos="1327"/>
        </w:tabs>
        <w:ind w:left="284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Встроенный микрофон</w:t>
      </w:r>
    </w:p>
    <w:p w:rsidR="00F67BC4" w:rsidRPr="006C2CC1" w:rsidRDefault="00F67BC4" w:rsidP="00243F92">
      <w:pPr>
        <w:tabs>
          <w:tab w:val="left" w:pos="1327"/>
        </w:tabs>
        <w:ind w:left="284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Управление с помощью</w:t>
      </w:r>
      <w:r w:rsidR="008756C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DMX-512</w:t>
      </w:r>
    </w:p>
    <w:p w:rsidR="00F67BC4" w:rsidRPr="006C2CC1" w:rsidRDefault="00751358" w:rsidP="00243F92">
      <w:pPr>
        <w:tabs>
          <w:tab w:val="left" w:pos="1327"/>
        </w:tabs>
        <w:ind w:left="284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Синхронизация режимов Авто/</w:t>
      </w:r>
      <w:r w:rsidR="008756C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Ведущий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r w:rsidR="008756CC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Ведомый</w:t>
      </w:r>
    </w:p>
    <w:p w:rsidR="00751358" w:rsidRPr="006C2CC1" w:rsidRDefault="00751358" w:rsidP="00243F92">
      <w:pPr>
        <w:tabs>
          <w:tab w:val="left" w:pos="1327"/>
        </w:tabs>
        <w:ind w:left="284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Многоканальный режим</w:t>
      </w:r>
    </w:p>
    <w:p w:rsidR="00751358" w:rsidRPr="006C2CC1" w:rsidRDefault="00751358" w:rsidP="00243F92">
      <w:pPr>
        <w:tabs>
          <w:tab w:val="left" w:pos="1327"/>
        </w:tabs>
        <w:ind w:left="284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51358" w:rsidRPr="00243F92" w:rsidRDefault="00751358" w:rsidP="00FF47E6">
      <w:pPr>
        <w:tabs>
          <w:tab w:val="left" w:pos="1327"/>
        </w:tabs>
        <w:ind w:right="1134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2.2 Канал DMX</w:t>
      </w:r>
    </w:p>
    <w:p w:rsidR="00772B4F" w:rsidRPr="006C2CC1" w:rsidRDefault="00751358" w:rsidP="00243F92">
      <w:pPr>
        <w:tabs>
          <w:tab w:val="left" w:pos="1327"/>
        </w:tabs>
        <w:ind w:left="284" w:right="1134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10-канальном режиме</w:t>
      </w:r>
    </w:p>
    <w:tbl>
      <w:tblPr>
        <w:tblStyle w:val="a7"/>
        <w:tblW w:w="0" w:type="auto"/>
        <w:tblInd w:w="1134" w:type="dxa"/>
        <w:tblLook w:val="04A0" w:firstRow="1" w:lastRow="0" w:firstColumn="1" w:lastColumn="0" w:noHBand="0" w:noVBand="1"/>
      </w:tblPr>
      <w:tblGrid>
        <w:gridCol w:w="2802"/>
        <w:gridCol w:w="4113"/>
      </w:tblGrid>
      <w:tr w:rsidR="00772B4F" w:rsidRPr="006C2CC1" w:rsidTr="00772B4F">
        <w:tc>
          <w:tcPr>
            <w:tcW w:w="2802" w:type="dxa"/>
          </w:tcPr>
          <w:p w:rsidR="00772B4F" w:rsidRPr="006C2CC1" w:rsidRDefault="0045317D" w:rsidP="0045317D">
            <w:pPr>
              <w:tabs>
                <w:tab w:val="left" w:pos="1327"/>
              </w:tabs>
              <w:ind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КАНАЛ</w:t>
            </w:r>
          </w:p>
        </w:tc>
        <w:tc>
          <w:tcPr>
            <w:tcW w:w="4110" w:type="dxa"/>
          </w:tcPr>
          <w:p w:rsidR="00772B4F" w:rsidRPr="006C2CC1" w:rsidRDefault="0045317D" w:rsidP="0045317D">
            <w:pPr>
              <w:tabs>
                <w:tab w:val="left" w:pos="1327"/>
              </w:tabs>
              <w:ind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ФУНКЦИЯ</w:t>
            </w:r>
          </w:p>
        </w:tc>
      </w:tr>
      <w:tr w:rsidR="00772B4F" w:rsidRPr="006C2CC1" w:rsidTr="00772B4F">
        <w:tc>
          <w:tcPr>
            <w:tcW w:w="2802" w:type="dxa"/>
          </w:tcPr>
          <w:p w:rsidR="00772B4F" w:rsidRPr="006C2CC1" w:rsidRDefault="00772B4F" w:rsidP="00772B4F">
            <w:pPr>
              <w:tabs>
                <w:tab w:val="left" w:pos="1327"/>
              </w:tabs>
              <w:ind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0" w:type="dxa"/>
          </w:tcPr>
          <w:p w:rsidR="00772B4F" w:rsidRPr="006C2CC1" w:rsidRDefault="00BD680C" w:rsidP="00772B4F">
            <w:pPr>
              <w:tabs>
                <w:tab w:val="left" w:pos="1327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Горизонтальное вращение</w:t>
            </w:r>
          </w:p>
        </w:tc>
      </w:tr>
      <w:tr w:rsidR="00772B4F" w:rsidRPr="006C2CC1" w:rsidTr="00772B4F">
        <w:tc>
          <w:tcPr>
            <w:tcW w:w="2802" w:type="dxa"/>
          </w:tcPr>
          <w:p w:rsidR="00772B4F" w:rsidRPr="006C2CC1" w:rsidRDefault="00772B4F" w:rsidP="00772B4F">
            <w:pPr>
              <w:tabs>
                <w:tab w:val="left" w:pos="1327"/>
              </w:tabs>
              <w:ind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0" w:type="dxa"/>
          </w:tcPr>
          <w:p w:rsidR="00772B4F" w:rsidRPr="006C2CC1" w:rsidRDefault="00BD680C" w:rsidP="00772B4F">
            <w:pPr>
              <w:tabs>
                <w:tab w:val="left" w:pos="1327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Вертикальное вращение</w:t>
            </w:r>
          </w:p>
        </w:tc>
      </w:tr>
      <w:tr w:rsidR="00772B4F" w:rsidRPr="006C2CC1" w:rsidTr="00772B4F">
        <w:tc>
          <w:tcPr>
            <w:tcW w:w="2802" w:type="dxa"/>
          </w:tcPr>
          <w:p w:rsidR="00772B4F" w:rsidRPr="006C2CC1" w:rsidRDefault="00772B4F" w:rsidP="00772B4F">
            <w:pPr>
              <w:tabs>
                <w:tab w:val="left" w:pos="1327"/>
              </w:tabs>
              <w:ind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0" w:type="dxa"/>
          </w:tcPr>
          <w:p w:rsidR="00772B4F" w:rsidRPr="006C2CC1" w:rsidRDefault="00BD680C" w:rsidP="00772B4F">
            <w:pPr>
              <w:tabs>
                <w:tab w:val="left" w:pos="1327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Затемнение и стробоскоп</w:t>
            </w:r>
          </w:p>
        </w:tc>
      </w:tr>
      <w:tr w:rsidR="00772B4F" w:rsidRPr="006C2CC1" w:rsidTr="00772B4F">
        <w:tc>
          <w:tcPr>
            <w:tcW w:w="2802" w:type="dxa"/>
          </w:tcPr>
          <w:p w:rsidR="00772B4F" w:rsidRPr="006C2CC1" w:rsidRDefault="00772B4F" w:rsidP="00772B4F">
            <w:pPr>
              <w:tabs>
                <w:tab w:val="left" w:pos="1327"/>
              </w:tabs>
              <w:ind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0" w:type="dxa"/>
          </w:tcPr>
          <w:p w:rsidR="00772B4F" w:rsidRPr="006C2CC1" w:rsidRDefault="00EC1CE8" w:rsidP="00772B4F">
            <w:pPr>
              <w:tabs>
                <w:tab w:val="left" w:pos="1327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BD68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расный</w:t>
            </w:r>
          </w:p>
        </w:tc>
      </w:tr>
      <w:tr w:rsidR="00772B4F" w:rsidRPr="006C2CC1" w:rsidTr="00772B4F">
        <w:tc>
          <w:tcPr>
            <w:tcW w:w="2802" w:type="dxa"/>
          </w:tcPr>
          <w:p w:rsidR="00772B4F" w:rsidRPr="006C2CC1" w:rsidRDefault="00772B4F" w:rsidP="00772B4F">
            <w:pPr>
              <w:tabs>
                <w:tab w:val="left" w:pos="1327"/>
              </w:tabs>
              <w:ind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0" w:type="dxa"/>
          </w:tcPr>
          <w:p w:rsidR="00772B4F" w:rsidRPr="006C2CC1" w:rsidRDefault="00EC1CE8" w:rsidP="00772B4F">
            <w:pPr>
              <w:tabs>
                <w:tab w:val="left" w:pos="1327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BD68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елёный</w:t>
            </w:r>
          </w:p>
        </w:tc>
      </w:tr>
      <w:tr w:rsidR="00772B4F" w:rsidRPr="006C2CC1" w:rsidTr="00772B4F">
        <w:trPr>
          <w:trHeight w:val="315"/>
        </w:trPr>
        <w:tc>
          <w:tcPr>
            <w:tcW w:w="2802" w:type="dxa"/>
          </w:tcPr>
          <w:p w:rsidR="00772B4F" w:rsidRPr="006C2CC1" w:rsidRDefault="00772B4F" w:rsidP="00772B4F">
            <w:pPr>
              <w:tabs>
                <w:tab w:val="left" w:pos="1327"/>
              </w:tabs>
              <w:ind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10" w:type="dxa"/>
          </w:tcPr>
          <w:p w:rsidR="00772B4F" w:rsidRPr="006C2CC1" w:rsidRDefault="00BD680C" w:rsidP="00772B4F">
            <w:pPr>
              <w:tabs>
                <w:tab w:val="left" w:pos="1327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Синий</w:t>
            </w:r>
          </w:p>
        </w:tc>
      </w:tr>
      <w:tr w:rsidR="00772B4F" w:rsidRPr="006C2CC1" w:rsidTr="00772B4F">
        <w:trPr>
          <w:trHeight w:val="324"/>
        </w:trPr>
        <w:tc>
          <w:tcPr>
            <w:tcW w:w="2802" w:type="dxa"/>
          </w:tcPr>
          <w:p w:rsidR="00772B4F" w:rsidRPr="006C2CC1" w:rsidRDefault="00772B4F" w:rsidP="00772B4F">
            <w:pPr>
              <w:tabs>
                <w:tab w:val="left" w:pos="1327"/>
              </w:tabs>
              <w:ind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0" w:type="dxa"/>
          </w:tcPr>
          <w:p w:rsidR="00772B4F" w:rsidRPr="006C2CC1" w:rsidRDefault="00EC1CE8" w:rsidP="00772B4F">
            <w:pPr>
              <w:tabs>
                <w:tab w:val="left" w:pos="1327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</w:t>
            </w:r>
            <w:r w:rsidR="00BD68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елый</w:t>
            </w:r>
          </w:p>
        </w:tc>
      </w:tr>
      <w:tr w:rsidR="00772B4F" w:rsidRPr="006C2CC1" w:rsidTr="00772B4F">
        <w:trPr>
          <w:trHeight w:val="292"/>
        </w:trPr>
        <w:tc>
          <w:tcPr>
            <w:tcW w:w="2802" w:type="dxa"/>
          </w:tcPr>
          <w:p w:rsidR="00772B4F" w:rsidRPr="006C2CC1" w:rsidRDefault="00772B4F" w:rsidP="00772B4F">
            <w:pPr>
              <w:tabs>
                <w:tab w:val="left" w:pos="1327"/>
              </w:tabs>
              <w:ind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0" w:type="dxa"/>
          </w:tcPr>
          <w:p w:rsidR="00772B4F" w:rsidRPr="006C2CC1" w:rsidRDefault="00EC1CE8" w:rsidP="00772B4F">
            <w:pPr>
              <w:tabs>
                <w:tab w:val="left" w:pos="1327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BD68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нтарный</w:t>
            </w:r>
          </w:p>
        </w:tc>
      </w:tr>
      <w:tr w:rsidR="00772B4F" w:rsidRPr="006C2CC1" w:rsidTr="00243F92">
        <w:trPr>
          <w:trHeight w:val="251"/>
        </w:trPr>
        <w:tc>
          <w:tcPr>
            <w:tcW w:w="2802" w:type="dxa"/>
          </w:tcPr>
          <w:p w:rsidR="00772B4F" w:rsidRPr="006C2CC1" w:rsidRDefault="00772B4F" w:rsidP="00772B4F">
            <w:pPr>
              <w:tabs>
                <w:tab w:val="left" w:pos="1327"/>
              </w:tabs>
              <w:ind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0" w:type="dxa"/>
          </w:tcPr>
          <w:p w:rsidR="00772B4F" w:rsidRPr="006C2CC1" w:rsidRDefault="00BD680C" w:rsidP="00772B4F">
            <w:pPr>
              <w:tabs>
                <w:tab w:val="left" w:pos="1327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Ультрафиолет</w:t>
            </w:r>
          </w:p>
        </w:tc>
      </w:tr>
      <w:tr w:rsidR="00772B4F" w:rsidRPr="006C2CC1" w:rsidTr="00772B4F">
        <w:tblPrEx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2799" w:type="dxa"/>
          </w:tcPr>
          <w:p w:rsidR="00772B4F" w:rsidRPr="006C2CC1" w:rsidRDefault="00772B4F" w:rsidP="00772B4F">
            <w:pPr>
              <w:tabs>
                <w:tab w:val="left" w:pos="1327"/>
              </w:tabs>
              <w:ind w:left="108" w:right="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3" w:type="dxa"/>
          </w:tcPr>
          <w:p w:rsidR="00772B4F" w:rsidRPr="006C2CC1" w:rsidRDefault="00772B4F" w:rsidP="00772B4F">
            <w:pPr>
              <w:tabs>
                <w:tab w:val="left" w:pos="1327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СКОРОСТЬ</w:t>
            </w:r>
          </w:p>
        </w:tc>
      </w:tr>
    </w:tbl>
    <w:p w:rsidR="00EC1CE8" w:rsidRPr="006C2CC1" w:rsidRDefault="00EC1CE8" w:rsidP="00243F92">
      <w:pPr>
        <w:ind w:left="284" w:right="1134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15-канальном режиме</w:t>
      </w:r>
    </w:p>
    <w:tbl>
      <w:tblPr>
        <w:tblStyle w:val="a7"/>
        <w:tblW w:w="0" w:type="auto"/>
        <w:tblInd w:w="1134" w:type="dxa"/>
        <w:tblLook w:val="04A0" w:firstRow="1" w:lastRow="0" w:firstColumn="1" w:lastColumn="0" w:noHBand="0" w:noVBand="1"/>
      </w:tblPr>
      <w:tblGrid>
        <w:gridCol w:w="2802"/>
        <w:gridCol w:w="4110"/>
      </w:tblGrid>
      <w:tr w:rsidR="00EC1CE8" w:rsidRPr="006C2CC1" w:rsidTr="00EC1CE8">
        <w:tc>
          <w:tcPr>
            <w:tcW w:w="2802" w:type="dxa"/>
          </w:tcPr>
          <w:p w:rsidR="00EC1CE8" w:rsidRPr="006C2CC1" w:rsidRDefault="0045317D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КАНАЛ</w:t>
            </w:r>
          </w:p>
        </w:tc>
        <w:tc>
          <w:tcPr>
            <w:tcW w:w="4110" w:type="dxa"/>
          </w:tcPr>
          <w:p w:rsidR="00EC1CE8" w:rsidRPr="006C2CC1" w:rsidRDefault="0045317D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ФУНКЦИЯ</w:t>
            </w:r>
          </w:p>
        </w:tc>
      </w:tr>
      <w:tr w:rsidR="00EC1CE8" w:rsidRPr="006C2CC1" w:rsidTr="00EC1CE8">
        <w:tc>
          <w:tcPr>
            <w:tcW w:w="2802" w:type="dxa"/>
          </w:tcPr>
          <w:p w:rsidR="00EC1CE8" w:rsidRPr="006C2CC1" w:rsidRDefault="00EC1CE8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10" w:type="dxa"/>
          </w:tcPr>
          <w:p w:rsidR="00EC1CE8" w:rsidRPr="006C2CC1" w:rsidRDefault="004E01E2" w:rsidP="00FF47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Горизонтальное вращение</w:t>
            </w:r>
          </w:p>
        </w:tc>
      </w:tr>
      <w:tr w:rsidR="00EC1CE8" w:rsidRPr="006C2CC1" w:rsidTr="00EC1CE8">
        <w:tc>
          <w:tcPr>
            <w:tcW w:w="2802" w:type="dxa"/>
          </w:tcPr>
          <w:p w:rsidR="00EC1CE8" w:rsidRPr="006C2CC1" w:rsidRDefault="00EC1CE8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10" w:type="dxa"/>
          </w:tcPr>
          <w:p w:rsidR="00EC1CE8" w:rsidRPr="006C2CC1" w:rsidRDefault="004E01E2" w:rsidP="00FF47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Горизонтальное вращение точное</w:t>
            </w:r>
          </w:p>
        </w:tc>
      </w:tr>
      <w:tr w:rsidR="00EC1CE8" w:rsidRPr="006C2CC1" w:rsidTr="00EC1CE8">
        <w:tc>
          <w:tcPr>
            <w:tcW w:w="2802" w:type="dxa"/>
          </w:tcPr>
          <w:p w:rsidR="00EC1CE8" w:rsidRPr="006C2CC1" w:rsidRDefault="00EC1CE8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10" w:type="dxa"/>
          </w:tcPr>
          <w:p w:rsidR="00EC1CE8" w:rsidRPr="006C2CC1" w:rsidRDefault="004E01E2" w:rsidP="00FF47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Вертикальное вращение</w:t>
            </w:r>
          </w:p>
        </w:tc>
      </w:tr>
      <w:tr w:rsidR="00EC1CE8" w:rsidRPr="006C2CC1" w:rsidTr="00EC1CE8">
        <w:tc>
          <w:tcPr>
            <w:tcW w:w="2802" w:type="dxa"/>
          </w:tcPr>
          <w:p w:rsidR="00EC1CE8" w:rsidRPr="006C2CC1" w:rsidRDefault="00EC1CE8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10" w:type="dxa"/>
          </w:tcPr>
          <w:p w:rsidR="00EC1CE8" w:rsidRPr="006C2CC1" w:rsidRDefault="004E01E2" w:rsidP="00FF47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Вертикальное вращение точное</w:t>
            </w:r>
          </w:p>
        </w:tc>
      </w:tr>
      <w:tr w:rsidR="00EC1CE8" w:rsidRPr="004E01E2" w:rsidTr="00EC1CE8">
        <w:tc>
          <w:tcPr>
            <w:tcW w:w="2802" w:type="dxa"/>
          </w:tcPr>
          <w:p w:rsidR="00EC1CE8" w:rsidRPr="006C2CC1" w:rsidRDefault="00EC1CE8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10" w:type="dxa"/>
          </w:tcPr>
          <w:p w:rsidR="00EC1CE8" w:rsidRPr="006C2CC1" w:rsidRDefault="004E01E2" w:rsidP="00FF47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Скорость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/гор. вращения</w:t>
            </w:r>
          </w:p>
        </w:tc>
      </w:tr>
      <w:tr w:rsidR="00EC1CE8" w:rsidRPr="004E01E2" w:rsidTr="00EC1CE8">
        <w:tc>
          <w:tcPr>
            <w:tcW w:w="2802" w:type="dxa"/>
          </w:tcPr>
          <w:p w:rsidR="00EC1CE8" w:rsidRPr="006C2CC1" w:rsidRDefault="00EC1CE8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110" w:type="dxa"/>
          </w:tcPr>
          <w:p w:rsidR="00EC1CE8" w:rsidRPr="006C2CC1" w:rsidRDefault="004E01E2" w:rsidP="00FF47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Затемнение и стробоскоп</w:t>
            </w:r>
            <w:r w:rsidR="00EC1CE8"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C1CE8" w:rsidRPr="004E01E2" w:rsidTr="00EC1CE8">
        <w:tc>
          <w:tcPr>
            <w:tcW w:w="2802" w:type="dxa"/>
          </w:tcPr>
          <w:p w:rsidR="00EC1CE8" w:rsidRPr="006C2CC1" w:rsidRDefault="00EC1CE8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10" w:type="dxa"/>
          </w:tcPr>
          <w:p w:rsidR="00EC1CE8" w:rsidRPr="006C2CC1" w:rsidRDefault="00EC1CE8" w:rsidP="00FF47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КРАСНЫЙ</w:t>
            </w:r>
          </w:p>
        </w:tc>
      </w:tr>
      <w:tr w:rsidR="00EC1CE8" w:rsidRPr="004E01E2" w:rsidTr="00EC1CE8">
        <w:tc>
          <w:tcPr>
            <w:tcW w:w="2802" w:type="dxa"/>
          </w:tcPr>
          <w:p w:rsidR="00EC1CE8" w:rsidRPr="006C2CC1" w:rsidRDefault="00EC1CE8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10" w:type="dxa"/>
          </w:tcPr>
          <w:p w:rsidR="00EC1CE8" w:rsidRPr="006C2CC1" w:rsidRDefault="00EC1CE8" w:rsidP="00FF47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ЗЕЛЁНЫЙ</w:t>
            </w:r>
          </w:p>
        </w:tc>
      </w:tr>
      <w:tr w:rsidR="00EC1CE8" w:rsidRPr="004E01E2" w:rsidTr="00EC1CE8">
        <w:tc>
          <w:tcPr>
            <w:tcW w:w="2802" w:type="dxa"/>
          </w:tcPr>
          <w:p w:rsidR="00EC1CE8" w:rsidRPr="006C2CC1" w:rsidRDefault="00EC1CE8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10" w:type="dxa"/>
          </w:tcPr>
          <w:p w:rsidR="00EC1CE8" w:rsidRPr="006C2CC1" w:rsidRDefault="00EC1CE8" w:rsidP="00FF47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СИНИЙ</w:t>
            </w:r>
          </w:p>
        </w:tc>
      </w:tr>
      <w:tr w:rsidR="00EC1CE8" w:rsidRPr="004E01E2" w:rsidTr="00EC1CE8">
        <w:tc>
          <w:tcPr>
            <w:tcW w:w="2802" w:type="dxa"/>
          </w:tcPr>
          <w:p w:rsidR="00EC1CE8" w:rsidRPr="006C2CC1" w:rsidRDefault="00EC1CE8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110" w:type="dxa"/>
          </w:tcPr>
          <w:p w:rsidR="00EC1CE8" w:rsidRPr="006C2CC1" w:rsidRDefault="00EC1CE8" w:rsidP="00FF47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БЕЛЫЙ</w:t>
            </w:r>
          </w:p>
        </w:tc>
      </w:tr>
      <w:tr w:rsidR="00EC1CE8" w:rsidRPr="004E01E2" w:rsidTr="00EC1CE8">
        <w:tc>
          <w:tcPr>
            <w:tcW w:w="2802" w:type="dxa"/>
          </w:tcPr>
          <w:p w:rsidR="00EC1CE8" w:rsidRPr="006C2CC1" w:rsidRDefault="00EC1CE8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110" w:type="dxa"/>
          </w:tcPr>
          <w:p w:rsidR="00EC1CE8" w:rsidRPr="006C2CC1" w:rsidRDefault="00EC1CE8" w:rsidP="00FF47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ЯНТАРНЫЙ</w:t>
            </w:r>
          </w:p>
        </w:tc>
      </w:tr>
      <w:tr w:rsidR="00EC1CE8" w:rsidRPr="004E01E2" w:rsidTr="00EC1CE8">
        <w:tc>
          <w:tcPr>
            <w:tcW w:w="2802" w:type="dxa"/>
          </w:tcPr>
          <w:p w:rsidR="00EC1CE8" w:rsidRPr="006C2CC1" w:rsidRDefault="00EC1CE8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110" w:type="dxa"/>
          </w:tcPr>
          <w:p w:rsidR="00EC1CE8" w:rsidRPr="006C2CC1" w:rsidRDefault="00EC1CE8" w:rsidP="00FF47E6">
            <w:pPr>
              <w:rPr>
                <w:rFonts w:ascii="Times New Roman" w:eastAsia="Times New Roman" w:hAnsi="Times New Roman" w:cs="Times New Roman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Cs w:val="24"/>
                <w:lang w:val="ru-RU"/>
              </w:rPr>
              <w:t>УЛЬТРАФИОЛЕТОВЫЙ</w:t>
            </w:r>
          </w:p>
        </w:tc>
      </w:tr>
      <w:tr w:rsidR="00EC1CE8" w:rsidRPr="004E01E2" w:rsidTr="00EC1CE8">
        <w:tc>
          <w:tcPr>
            <w:tcW w:w="2802" w:type="dxa"/>
          </w:tcPr>
          <w:p w:rsidR="00EC1CE8" w:rsidRPr="006C2CC1" w:rsidRDefault="00EC1CE8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110" w:type="dxa"/>
          </w:tcPr>
          <w:p w:rsidR="00EC1CE8" w:rsidRPr="006C2CC1" w:rsidRDefault="004E01E2" w:rsidP="00FF47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Многоцветный режим</w:t>
            </w:r>
          </w:p>
        </w:tc>
      </w:tr>
      <w:tr w:rsidR="00EC1CE8" w:rsidRPr="006C2CC1" w:rsidTr="00EC1CE8">
        <w:tc>
          <w:tcPr>
            <w:tcW w:w="2802" w:type="dxa"/>
          </w:tcPr>
          <w:p w:rsidR="00EC1CE8" w:rsidRPr="006C2CC1" w:rsidRDefault="00EC1CE8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110" w:type="dxa"/>
          </w:tcPr>
          <w:p w:rsidR="00EC1CE8" w:rsidRPr="006C2CC1" w:rsidRDefault="00EC1CE8" w:rsidP="00FF47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СКОРОСТЬ </w:t>
            </w:r>
            <w:r w:rsidR="004E01E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СМЕНЫ </w:t>
            </w: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ЦВЕТА</w:t>
            </w:r>
          </w:p>
        </w:tc>
      </w:tr>
      <w:tr w:rsidR="00EC1CE8" w:rsidRPr="00360454" w:rsidTr="00EC1CE8">
        <w:tc>
          <w:tcPr>
            <w:tcW w:w="2802" w:type="dxa"/>
          </w:tcPr>
          <w:p w:rsidR="00EC1CE8" w:rsidRPr="006C2CC1" w:rsidRDefault="00EC1CE8" w:rsidP="00FF47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110" w:type="dxa"/>
          </w:tcPr>
          <w:p w:rsidR="00EC1CE8" w:rsidRPr="006C2CC1" w:rsidRDefault="00EC1CE8" w:rsidP="00FF47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ДВИЖЕНИЕ (АВТО И ЗВУКОВОЙ ЭФФЕКТ)</w:t>
            </w:r>
          </w:p>
        </w:tc>
      </w:tr>
    </w:tbl>
    <w:p w:rsidR="00EC1CE8" w:rsidRPr="006C2CC1" w:rsidRDefault="00EC1CE8" w:rsidP="00FF47E6">
      <w:pPr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EC1CE8" w:rsidRPr="006C2CC1" w:rsidRDefault="00EC1CE8" w:rsidP="00FF47E6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3. </w:t>
      </w:r>
      <w:r w:rsidRPr="00FF47E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Установка</w:t>
      </w:r>
    </w:p>
    <w:p w:rsidR="00243F92" w:rsidRPr="00243F92" w:rsidRDefault="00D601D6" w:rsidP="00243F92">
      <w:pPr>
        <w:tabs>
          <w:tab w:val="left" w:pos="1521"/>
        </w:tabs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Отсоедините шнур</w:t>
      </w:r>
      <w:r w:rsidR="000D62F6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перед заменой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предохранителя</w:t>
      </w:r>
      <w:r w:rsidR="00EC1CE8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всегда прои</w:t>
      </w:r>
      <w:r w:rsidR="000D62F6" w:rsidRPr="00243F9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зводите замену на такой же предохранитель. </w:t>
      </w:r>
    </w:p>
    <w:p w:rsidR="00243F92" w:rsidRPr="006C2CC1" w:rsidRDefault="00243F92" w:rsidP="00243F92">
      <w:pPr>
        <w:tabs>
          <w:tab w:val="left" w:pos="1521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EC1CE8" w:rsidRPr="006C2CC1" w:rsidRDefault="000D62F6" w:rsidP="00243F92">
      <w:pPr>
        <w:tabs>
          <w:tab w:val="left" w:pos="1521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Источник питания: </w:t>
      </w:r>
      <w:r w:rsidR="0024781B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Прежде чем вставить вилку в розетку</w:t>
      </w:r>
      <w:r w:rsidR="00D601D6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4781B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убедитесь, что напряжение в </w:t>
      </w:r>
      <w:r w:rsidR="00D601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сети </w:t>
      </w:r>
      <w:r w:rsidR="0024781B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совпадает с требуемым для </w:t>
      </w:r>
      <w:r w:rsidR="002D17A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устройства</w:t>
      </w:r>
      <w:r w:rsidR="0024781B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. Для с</w:t>
      </w:r>
      <w:r w:rsidR="00D601D6">
        <w:rPr>
          <w:rFonts w:ascii="Times New Roman" w:eastAsia="Times New Roman" w:hAnsi="Times New Roman" w:cs="Times New Roman"/>
          <w:sz w:val="24"/>
          <w:szCs w:val="24"/>
          <w:lang w:val="ru-RU"/>
        </w:rPr>
        <w:t>вета подходит напряжение от 110В до 250В</w:t>
      </w:r>
      <w:r w:rsidR="0024781B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Поскольку в разных местах напряжение может быть разным, убедитесь, что напряжение Вашего прибора </w:t>
      </w:r>
      <w:r w:rsidR="002D17A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соответствует</w:t>
      </w:r>
      <w:r w:rsidR="00D601D6">
        <w:rPr>
          <w:rFonts w:ascii="Times New Roman" w:eastAsia="Times New Roman" w:hAnsi="Times New Roman" w:cs="Times New Roman"/>
          <w:sz w:val="24"/>
          <w:szCs w:val="24"/>
          <w:lang w:val="ru-RU"/>
        </w:rPr>
        <w:t>, прежде,</w:t>
      </w:r>
      <w:r w:rsidR="0024781B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чем пытаться начать работу с изделием.</w:t>
      </w:r>
    </w:p>
    <w:p w:rsidR="0024781B" w:rsidRPr="006C2CC1" w:rsidRDefault="0024781B" w:rsidP="00FF47E6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33A6" w:rsidRPr="00243F92" w:rsidRDefault="0024781B" w:rsidP="00FF47E6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3.1 Замена предохранителя</w:t>
      </w:r>
    </w:p>
    <w:p w:rsidR="009B0DFF" w:rsidRPr="006C2CC1" w:rsidRDefault="0024781B" w:rsidP="00243F92">
      <w:pPr>
        <w:tabs>
          <w:tab w:val="left" w:pos="1521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помощью плоской отвёртки выверните держатель предохранителя из его ниши. Удалите </w:t>
      </w:r>
      <w:r w:rsidR="002D17A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сгоревший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B78D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предохранитель из его ниши и замените его предохранителем того же типа. Вставьте держатель на своё место и подсоедините питание.</w:t>
      </w:r>
    </w:p>
    <w:p w:rsidR="009B0DFF" w:rsidRPr="006C2CC1" w:rsidRDefault="009B0DFF" w:rsidP="00FF47E6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33A6" w:rsidRPr="00243F92" w:rsidRDefault="009B0DFF" w:rsidP="00243F92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3.2 </w:t>
      </w:r>
      <w:r w:rsidR="002D17A1"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Подключение устройства</w:t>
      </w:r>
    </w:p>
    <w:p w:rsidR="009B0DFF" w:rsidRPr="006C2CC1" w:rsidRDefault="00AC0244" w:rsidP="00243F92">
      <w:pPr>
        <w:tabs>
          <w:tab w:val="left" w:pos="1521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Вам потребуется специальный кабель</w:t>
      </w:r>
      <w:r w:rsidR="009B0DF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передачи данных, чтобы осуществлять световое шоу из одного или более </w:t>
      </w:r>
      <w:r w:rsidR="006C2CC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устройств</w:t>
      </w:r>
      <w:r w:rsidR="009B0DF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помощи DMX-512</w:t>
      </w:r>
      <w:r w:rsidR="002D17A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(Коммуникационный протокол)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9B0DF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чтобы </w:t>
      </w:r>
      <w:r w:rsidR="002D17A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использовать</w:t>
      </w:r>
      <w:r w:rsidR="007C003E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D17A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синхронно два и более </w:t>
      </w:r>
      <w:r w:rsidR="006C2CC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устройства</w:t>
      </w:r>
      <w:r w:rsidR="007C003E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режиме </w:t>
      </w:r>
      <w:r w:rsidR="002D17A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Ведущий</w:t>
      </w:r>
      <w:r w:rsidR="007C003E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="002D17A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Ведомый</w:t>
      </w:r>
      <w:r w:rsidR="007C003E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Общее количество каналов, которое требуется для всех </w:t>
      </w:r>
      <w:r w:rsidR="006C2CC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устройств</w:t>
      </w:r>
      <w:r w:rsidR="007C003E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серийном канале передачи данных, определяет количество изделий, которое может поддерживать данный канал передачи данных.</w:t>
      </w:r>
    </w:p>
    <w:p w:rsidR="007C003E" w:rsidRPr="006C2CC1" w:rsidRDefault="007C003E" w:rsidP="00243F92">
      <w:pPr>
        <w:tabs>
          <w:tab w:val="left" w:pos="1521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Максимально реко</w:t>
      </w:r>
      <w:r w:rsidR="00AC0244">
        <w:rPr>
          <w:rFonts w:ascii="Times New Roman" w:eastAsia="Times New Roman" w:hAnsi="Times New Roman" w:cs="Times New Roman"/>
          <w:sz w:val="24"/>
          <w:szCs w:val="24"/>
          <w:lang w:val="ru-RU"/>
        </w:rPr>
        <w:t>мендуемая длина кабеля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передачи данных: 500 метров (1640 футов).</w:t>
      </w:r>
    </w:p>
    <w:p w:rsidR="007C003E" w:rsidRPr="006C2CC1" w:rsidRDefault="007C003E" w:rsidP="00243F92">
      <w:pPr>
        <w:tabs>
          <w:tab w:val="left" w:pos="1521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Максимально рекомендуемое количество изделий на </w:t>
      </w:r>
      <w:r w:rsidR="00AC0244">
        <w:rPr>
          <w:rFonts w:ascii="Times New Roman" w:eastAsia="Times New Roman" w:hAnsi="Times New Roman" w:cs="Times New Roman"/>
          <w:sz w:val="24"/>
          <w:szCs w:val="24"/>
          <w:lang w:val="ru-RU"/>
        </w:rPr>
        <w:t>кабеле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передачи данных: 32 шт.</w:t>
      </w:r>
    </w:p>
    <w:p w:rsidR="001A33A6" w:rsidRPr="004D78AB" w:rsidRDefault="004D78AB" w:rsidP="00243F92">
      <w:pPr>
        <w:tabs>
          <w:tab w:val="left" w:pos="1521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Кабельная система</w:t>
      </w:r>
    </w:p>
    <w:p w:rsidR="001A33A6" w:rsidRPr="006C2CC1" w:rsidRDefault="001A33A6" w:rsidP="00243F92">
      <w:pPr>
        <w:tabs>
          <w:tab w:val="left" w:pos="1521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Чтобы  соединить все изделия вместе, Вы должны иметь кабели передачи данных. Если Вы предпочитаете сами сделать </w:t>
      </w:r>
      <w:r w:rsidR="00414BC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провода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используйте </w:t>
      </w:r>
      <w:r w:rsidR="00414BC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кабели передачи данных, которые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передают высококачественный сигнал и менее подвержены электромагнитным помехам.</w:t>
      </w:r>
    </w:p>
    <w:p w:rsidR="001A33A6" w:rsidRPr="006C2CC1" w:rsidRDefault="001A33A6" w:rsidP="00FF47E6">
      <w:pPr>
        <w:tabs>
          <w:tab w:val="left" w:pos="1521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A33A6" w:rsidRPr="00A718DA" w:rsidRDefault="00EF22C0" w:rsidP="00FF47E6">
      <w:pPr>
        <w:tabs>
          <w:tab w:val="left" w:pos="1521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3.3</w:t>
      </w:r>
      <w:r w:rsidR="001A33A6" w:rsidRPr="00A718D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="00414BC7" w:rsidRPr="00A718D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Переводная таблица </w:t>
      </w:r>
      <w:r w:rsidR="001A33A6" w:rsidRPr="00A718D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с 3котнтактов на 5 контактов</w:t>
      </w:r>
    </w:p>
    <w:p w:rsidR="001A33A6" w:rsidRPr="006C2CC1" w:rsidRDefault="001A33A6" w:rsidP="00243F92">
      <w:pPr>
        <w:tabs>
          <w:tab w:val="left" w:pos="1521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Внимание! Если Вы используете</w:t>
      </w:r>
      <w:r w:rsidR="00414BC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контролирующее устройство</w:t>
      </w:r>
      <w:r w:rsidR="00D3247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5-контактным выходным соединителем DMX, Вам понадобится </w:t>
      </w:r>
      <w:r w:rsidR="00AC024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переходник </w:t>
      </w:r>
      <w:r w:rsidR="00D3247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с 5 контактов на 3 контакта</w:t>
      </w:r>
    </w:p>
    <w:p w:rsidR="00D3247F" w:rsidRPr="006C2CC1" w:rsidRDefault="00D3247F" w:rsidP="00243F92">
      <w:pPr>
        <w:tabs>
          <w:tab w:val="left" w:pos="1521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Модель №:DMX5M</w:t>
      </w:r>
      <w:r w:rsidR="00414BC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или</w:t>
      </w:r>
      <w:r w:rsidR="00414BC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DMX5FCHAVET</w:t>
      </w:r>
    </w:p>
    <w:p w:rsidR="00D3247F" w:rsidRPr="006C2CC1" w:rsidRDefault="00D3247F" w:rsidP="00243F92">
      <w:pPr>
        <w:tabs>
          <w:tab w:val="left" w:pos="1521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Схема, представленная ниже, показывает правильное проведение конве</w:t>
      </w:r>
      <w:r w:rsidR="00FC4F15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сии:</w:t>
      </w:r>
    </w:p>
    <w:p w:rsidR="00FC4F15" w:rsidRPr="006C2CC1" w:rsidRDefault="00FC4F15" w:rsidP="00243F92">
      <w:pPr>
        <w:tabs>
          <w:tab w:val="left" w:pos="1521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Соединение XLR:</w:t>
      </w:r>
    </w:p>
    <w:p w:rsidR="00243F92" w:rsidRDefault="00FC4F15" w:rsidP="00243F92">
      <w:pPr>
        <w:tabs>
          <w:tab w:val="left" w:pos="1521"/>
          <w:tab w:val="left" w:pos="8689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243F92" w:rsidRDefault="00243F92" w:rsidP="00243F92">
      <w:pPr>
        <w:tabs>
          <w:tab w:val="left" w:pos="1521"/>
          <w:tab w:val="left" w:pos="8689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43F92" w:rsidRPr="00243F92" w:rsidRDefault="00243F92" w:rsidP="00243F92">
      <w:pPr>
        <w:tabs>
          <w:tab w:val="left" w:pos="1521"/>
          <w:tab w:val="left" w:pos="7371"/>
        </w:tabs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243F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DMX- выход</w:t>
      </w:r>
      <w:r w:rsidRPr="00243F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ab/>
        <w:t>DMX-вход</w:t>
      </w:r>
    </w:p>
    <w:p w:rsidR="00243F92" w:rsidRPr="00243F92" w:rsidRDefault="00FC4F15" w:rsidP="00243F92">
      <w:pPr>
        <w:tabs>
          <w:tab w:val="left" w:pos="1521"/>
          <w:tab w:val="left" w:pos="9781"/>
          <w:tab w:val="left" w:pos="9923"/>
        </w:tabs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43F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Монтажные</w:t>
      </w:r>
      <w:r w:rsidR="00243F92" w:rsidRPr="00243F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разъемы </w:t>
      </w:r>
      <w:r w:rsidRPr="00243F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XLR (вид сзади):</w:t>
      </w:r>
      <w:r w:rsidR="00243F92" w:rsidRPr="00243F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     </w:t>
      </w:r>
      <w:r w:rsidR="00243F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</w:t>
      </w:r>
      <w:r w:rsidR="00243F92" w:rsidRPr="00243F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Монтажные вилки XLR (вид сзади)</w:t>
      </w:r>
    </w:p>
    <w:p w:rsidR="00243F92" w:rsidRDefault="00FC4F15" w:rsidP="00243F92">
      <w:pPr>
        <w:tabs>
          <w:tab w:val="left" w:pos="1521"/>
          <w:tab w:val="left" w:pos="6779"/>
          <w:tab w:val="left" w:pos="7702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</w:r>
      <w:r w:rsidR="00243F92" w:rsidRPr="006C2CC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153670</wp:posOffset>
            </wp:positionV>
            <wp:extent cx="2374265" cy="1018540"/>
            <wp:effectExtent l="0" t="0" r="0" b="0"/>
            <wp:wrapNone/>
            <wp:docPr id="4" name="Рисунок 3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3F92" w:rsidRPr="006C2CC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154305</wp:posOffset>
            </wp:positionV>
            <wp:extent cx="2228215" cy="1119505"/>
            <wp:effectExtent l="0" t="0" r="0" b="0"/>
            <wp:wrapNone/>
            <wp:docPr id="2" name="Рисунок 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F92" w:rsidRPr="006C2CC1" w:rsidRDefault="00243F92" w:rsidP="00243F92">
      <w:pPr>
        <w:tabs>
          <w:tab w:val="left" w:pos="1521"/>
          <w:tab w:val="left" w:pos="8462"/>
        </w:tabs>
        <w:ind w:left="3686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1 –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Экран </w:t>
      </w:r>
    </w:p>
    <w:p w:rsidR="00243F92" w:rsidRPr="006C2CC1" w:rsidRDefault="00243F92" w:rsidP="00243F92">
      <w:pPr>
        <w:tabs>
          <w:tab w:val="left" w:pos="1521"/>
        </w:tabs>
        <w:ind w:left="3686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2 – Сигнал (-)</w:t>
      </w:r>
    </w:p>
    <w:p w:rsidR="00243F92" w:rsidRPr="006C2CC1" w:rsidRDefault="00243F92" w:rsidP="00243F92">
      <w:pPr>
        <w:tabs>
          <w:tab w:val="left" w:pos="1521"/>
        </w:tabs>
        <w:ind w:left="3686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3 -  Сигнал (+)</w:t>
      </w:r>
    </w:p>
    <w:p w:rsidR="00243F92" w:rsidRPr="006C2CC1" w:rsidRDefault="00243F92" w:rsidP="00243F92">
      <w:pPr>
        <w:ind w:left="36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4 – Не подключается</w:t>
      </w:r>
    </w:p>
    <w:p w:rsidR="00243F92" w:rsidRPr="006C2CC1" w:rsidRDefault="00243F92" w:rsidP="00243F92">
      <w:pPr>
        <w:tabs>
          <w:tab w:val="left" w:pos="1521"/>
        </w:tabs>
        <w:ind w:left="3686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5 – Не подключается</w:t>
      </w:r>
    </w:p>
    <w:p w:rsidR="00FC4F15" w:rsidRPr="006C2CC1" w:rsidRDefault="00FC4F15" w:rsidP="00FC4F15">
      <w:pPr>
        <w:tabs>
          <w:tab w:val="left" w:pos="1521"/>
          <w:tab w:val="left" w:pos="6779"/>
          <w:tab w:val="left" w:pos="7702"/>
        </w:tabs>
        <w:ind w:left="1134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47E6" w:rsidRDefault="00D67CCE" w:rsidP="00243F92">
      <w:pPr>
        <w:tabs>
          <w:tab w:val="left" w:pos="1521"/>
          <w:tab w:val="left" w:pos="8462"/>
        </w:tabs>
        <w:ind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43F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</w:t>
      </w:r>
    </w:p>
    <w:p w:rsidR="00243F92" w:rsidRPr="006C2CC1" w:rsidRDefault="00243F92" w:rsidP="0052324F">
      <w:pPr>
        <w:tabs>
          <w:tab w:val="left" w:pos="1521"/>
        </w:tabs>
        <w:ind w:right="113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511F6" w:rsidRPr="00243F92" w:rsidRDefault="003511F6" w:rsidP="0052324F">
      <w:pPr>
        <w:tabs>
          <w:tab w:val="left" w:pos="1521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3.4 Установка серийного канала передачи данных DMX</w:t>
      </w:r>
    </w:p>
    <w:p w:rsidR="003D7FF7" w:rsidRPr="006C2CC1" w:rsidRDefault="003D7FF7" w:rsidP="0052324F">
      <w:pPr>
        <w:tabs>
          <w:tab w:val="left" w:pos="1521"/>
        </w:tabs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511F6" w:rsidRPr="00243F92" w:rsidRDefault="003511F6" w:rsidP="0052324F">
      <w:pPr>
        <w:tabs>
          <w:tab w:val="left" w:pos="1521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3.5 Канал </w:t>
      </w:r>
      <w:r w:rsidR="00414BC7"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Ведущий</w:t>
      </w:r>
      <w:r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/</w:t>
      </w:r>
      <w:r w:rsidR="00414BC7"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Ведомый</w:t>
      </w:r>
    </w:p>
    <w:p w:rsidR="003D7FF7" w:rsidRPr="006C2CC1" w:rsidRDefault="003D7FF7" w:rsidP="0052324F">
      <w:pPr>
        <w:tabs>
          <w:tab w:val="left" w:pos="1521"/>
        </w:tabs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3511F6" w:rsidRPr="006C2CC1" w:rsidRDefault="00AC0244" w:rsidP="00243F92">
      <w:pPr>
        <w:tabs>
          <w:tab w:val="left" w:pos="1521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1. Соедините 3-х контактный («папа»</w:t>
      </w:r>
      <w:r w:rsidR="0073051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="003511F6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разъём кабеля DMX к выходу («мама»</w:t>
      </w:r>
      <w:r w:rsidR="003511F6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) 3-х контактного разъёма на 1-м изделии.</w:t>
      </w:r>
    </w:p>
    <w:p w:rsidR="0073051F" w:rsidRPr="006C2CC1" w:rsidRDefault="003511F6" w:rsidP="00243F92">
      <w:pPr>
        <w:tabs>
          <w:tab w:val="left" w:pos="1521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2. Соедините конец кабеля, идущего от 1-го изделия </w:t>
      </w:r>
      <w:r w:rsidR="0073051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3-х контактным разъёмом </w:t>
      </w:r>
      <w:r w:rsidR="0040638D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 («мама») </w:t>
      </w:r>
      <w:r w:rsidR="0073051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 входом разъёма следующего изделия, который имеет 3-х контактный </w:t>
      </w:r>
      <w:r w:rsidR="00414BC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(«папа») </w:t>
      </w:r>
      <w:r w:rsidR="0073051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разъём. Затем продолжайте соедин</w:t>
      </w:r>
      <w:r w:rsidR="00414BC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ение выхода с</w:t>
      </w:r>
      <w:r w:rsidR="0073051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входом следующего изделия</w:t>
      </w:r>
      <w:r w:rsidR="00414BC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="0073051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14BC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указано выше </w:t>
      </w:r>
      <w:r w:rsidR="0073051F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и т.д.</w:t>
      </w:r>
    </w:p>
    <w:p w:rsidR="0073051F" w:rsidRPr="006C2CC1" w:rsidRDefault="0073051F" w:rsidP="0052324F">
      <w:pPr>
        <w:tabs>
          <w:tab w:val="left" w:pos="1521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3051F" w:rsidRPr="00A718DA" w:rsidRDefault="0073051F" w:rsidP="0052324F">
      <w:pPr>
        <w:tabs>
          <w:tab w:val="left" w:pos="1521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A718D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3.6 </w:t>
      </w:r>
      <w:r w:rsidR="00414BC7" w:rsidRPr="00A718D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Установка</w:t>
      </w:r>
    </w:p>
    <w:p w:rsidR="0073051F" w:rsidRPr="006C2CC1" w:rsidRDefault="0073051F" w:rsidP="00243F92">
      <w:pPr>
        <w:tabs>
          <w:tab w:val="left" w:pos="1521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Данное изделие </w:t>
      </w:r>
      <w:r w:rsidR="00414BC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может быть установлено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любом месте при условии, что оно хорошо проветривается.</w:t>
      </w:r>
    </w:p>
    <w:p w:rsidR="0073051F" w:rsidRPr="006C2CC1" w:rsidRDefault="0073051F" w:rsidP="003511F6">
      <w:pPr>
        <w:tabs>
          <w:tab w:val="left" w:pos="1521"/>
        </w:tabs>
        <w:ind w:left="1134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D7FF7" w:rsidRPr="00243F92" w:rsidRDefault="0073051F" w:rsidP="0052324F">
      <w:pPr>
        <w:tabs>
          <w:tab w:val="left" w:pos="1521"/>
        </w:tabs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2324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4. Инструкции по эксплуатации</w:t>
      </w:r>
    </w:p>
    <w:p w:rsidR="003D7FF7" w:rsidRPr="00243F92" w:rsidRDefault="0073051F" w:rsidP="0052324F">
      <w:pPr>
        <w:tabs>
          <w:tab w:val="left" w:pos="1521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4.1 Навигация панели управления</w:t>
      </w:r>
    </w:p>
    <w:p w:rsidR="0073051F" w:rsidRPr="006C2CC1" w:rsidRDefault="0073051F" w:rsidP="00243F92">
      <w:pPr>
        <w:tabs>
          <w:tab w:val="left" w:pos="1521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Функции панели управления выполняются с помощью четырёх кнопок на панели, расположенных прямо под дисплеем.</w:t>
      </w:r>
    </w:p>
    <w:p w:rsidR="0073051F" w:rsidRPr="006C2CC1" w:rsidRDefault="0073051F" w:rsidP="0052324F">
      <w:pPr>
        <w:tabs>
          <w:tab w:val="left" w:pos="1521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D7FF7" w:rsidRPr="00360454" w:rsidRDefault="00C525FA" w:rsidP="0052324F">
      <w:pPr>
        <w:tabs>
          <w:tab w:val="left" w:pos="1521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4.2 </w:t>
      </w:r>
      <w:r w:rsidR="00414BC7"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Карта меню</w:t>
      </w:r>
    </w:p>
    <w:p w:rsidR="003D7FF7" w:rsidRPr="006C2CC1" w:rsidRDefault="00C525FA" w:rsidP="00243F92">
      <w:pPr>
        <w:tabs>
          <w:tab w:val="left" w:pos="1521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Прибор поддерживает шесть рабочих режимов, многие из которых имеют дополнительные режимы. Нажмите кнопку “MODE/ESC”, чтобы войти в меню. Кнопки “UP” и  “DOWN” выбирают из значений, которые подтверждаются кнопкой “ENTER”. </w:t>
      </w:r>
    </w:p>
    <w:p w:rsidR="00C525FA" w:rsidRPr="006C2CC1" w:rsidRDefault="00C525FA" w:rsidP="00243F92">
      <w:pPr>
        <w:tabs>
          <w:tab w:val="left" w:pos="1521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Через несколько секунд светодиодный дисплей</w:t>
      </w:r>
      <w:r w:rsidR="003D7FF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возобновит работу до тех пор, пока не будет нажата следующая кнопка.</w:t>
      </w:r>
    </w:p>
    <w:p w:rsidR="003D7FF7" w:rsidRDefault="003D7FF7" w:rsidP="00243F92">
      <w:pPr>
        <w:tabs>
          <w:tab w:val="left" w:pos="1521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программ встроен.</w:t>
      </w:r>
    </w:p>
    <w:p w:rsidR="006F7B85" w:rsidRPr="006C2CC1" w:rsidRDefault="006F7B85" w:rsidP="0052324F">
      <w:pPr>
        <w:tabs>
          <w:tab w:val="left" w:pos="1521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46470" w:rsidRPr="00243F92" w:rsidRDefault="00446470" w:rsidP="0052324F">
      <w:pPr>
        <w:tabs>
          <w:tab w:val="left" w:pos="1521"/>
        </w:tabs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243F92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4.3 Конфигурации пользователя.</w:t>
      </w:r>
    </w:p>
    <w:p w:rsidR="00446470" w:rsidRPr="00243F92" w:rsidRDefault="00446470" w:rsidP="00243F92">
      <w:pPr>
        <w:tabs>
          <w:tab w:val="left" w:pos="1521"/>
        </w:tabs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43F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Установка </w:t>
      </w:r>
      <w:r w:rsidR="00AC024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максимального угла горизонтального поворота </w:t>
      </w:r>
    </w:p>
    <w:p w:rsidR="00763F9F" w:rsidRPr="006C2CC1" w:rsidRDefault="00763F9F" w:rsidP="00243F92">
      <w:pPr>
        <w:tabs>
          <w:tab w:val="left" w:pos="1521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Для выбора используйте кнопку “MODE/ESC” и выберите “PA18”, “PA36” или “PA54”.  Кнопки “UP” и  “DOWN” присутствуют при установке всех углов.</w:t>
      </w:r>
      <w:r w:rsidR="0050636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Нажмите кнопку “ENTER” для подтверждения выбора.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140"/>
        <w:gridCol w:w="4723"/>
      </w:tblGrid>
      <w:tr w:rsidR="00763F9F" w:rsidRPr="006C2CC1" w:rsidTr="00243F92">
        <w:tc>
          <w:tcPr>
            <w:tcW w:w="4140" w:type="dxa"/>
          </w:tcPr>
          <w:p w:rsidR="00763F9F" w:rsidRPr="006C2CC1" w:rsidRDefault="00763F9F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Светодиодный дисплей</w:t>
            </w:r>
          </w:p>
        </w:tc>
        <w:tc>
          <w:tcPr>
            <w:tcW w:w="4723" w:type="dxa"/>
          </w:tcPr>
          <w:p w:rsidR="00763F9F" w:rsidRPr="006C2CC1" w:rsidRDefault="00763F9F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Максимальный угол</w:t>
            </w:r>
          </w:p>
        </w:tc>
      </w:tr>
      <w:tr w:rsidR="00763F9F" w:rsidRPr="006C2CC1" w:rsidTr="00243F92">
        <w:tc>
          <w:tcPr>
            <w:tcW w:w="4140" w:type="dxa"/>
          </w:tcPr>
          <w:p w:rsidR="00763F9F" w:rsidRPr="006C2CC1" w:rsidRDefault="00763F9F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PA18</w:t>
            </w:r>
          </w:p>
        </w:tc>
        <w:tc>
          <w:tcPr>
            <w:tcW w:w="4723" w:type="dxa"/>
          </w:tcPr>
          <w:p w:rsidR="00763F9F" w:rsidRPr="006C2CC1" w:rsidRDefault="00763F9F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180°</w:t>
            </w:r>
          </w:p>
        </w:tc>
      </w:tr>
      <w:tr w:rsidR="00763F9F" w:rsidRPr="006C2CC1" w:rsidTr="00243F92">
        <w:tc>
          <w:tcPr>
            <w:tcW w:w="4140" w:type="dxa"/>
          </w:tcPr>
          <w:p w:rsidR="00763F9F" w:rsidRPr="006C2CC1" w:rsidRDefault="00763F9F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PA36</w:t>
            </w:r>
          </w:p>
        </w:tc>
        <w:tc>
          <w:tcPr>
            <w:tcW w:w="4723" w:type="dxa"/>
          </w:tcPr>
          <w:p w:rsidR="00763F9F" w:rsidRPr="006C2CC1" w:rsidRDefault="00763F9F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360°</w:t>
            </w:r>
          </w:p>
        </w:tc>
      </w:tr>
      <w:tr w:rsidR="00763F9F" w:rsidRPr="006C2CC1" w:rsidTr="00243F92">
        <w:tc>
          <w:tcPr>
            <w:tcW w:w="4140" w:type="dxa"/>
          </w:tcPr>
          <w:p w:rsidR="00763F9F" w:rsidRPr="006C2CC1" w:rsidRDefault="00763F9F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PA54</w:t>
            </w:r>
          </w:p>
        </w:tc>
        <w:tc>
          <w:tcPr>
            <w:tcW w:w="4723" w:type="dxa"/>
          </w:tcPr>
          <w:p w:rsidR="00763F9F" w:rsidRPr="006C2CC1" w:rsidRDefault="00763F9F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540°</w:t>
            </w:r>
          </w:p>
        </w:tc>
      </w:tr>
    </w:tbl>
    <w:p w:rsidR="001A33A6" w:rsidRPr="006C2CC1" w:rsidRDefault="001A33A6" w:rsidP="0052324F">
      <w:pPr>
        <w:tabs>
          <w:tab w:val="left" w:pos="1521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638D" w:rsidRDefault="0040638D" w:rsidP="00243F92">
      <w:pPr>
        <w:tabs>
          <w:tab w:val="left" w:pos="-709"/>
        </w:tabs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92232" w:rsidRPr="00243F92" w:rsidRDefault="00763F9F" w:rsidP="00243F92">
      <w:pPr>
        <w:tabs>
          <w:tab w:val="left" w:pos="-709"/>
        </w:tabs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243F9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</w:t>
      </w:r>
      <w:r w:rsidR="00AC024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новка максимального вертикального угла</w:t>
      </w:r>
    </w:p>
    <w:p w:rsidR="00A92232" w:rsidRDefault="00A92232" w:rsidP="00A718DA">
      <w:pPr>
        <w:tabs>
          <w:tab w:val="left" w:pos="-709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Для выбора используйте кнопку “MODE/ESC” и выберите</w:t>
      </w:r>
      <w:r w:rsid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“t.9”, “t.18”.  Кнопки “UP” и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“DOWN” присутствуют при установке всех углов</w:t>
      </w:r>
      <w:r w:rsidR="009630C8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наклона.</w:t>
      </w:r>
      <w:r w:rsidR="0050636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Нажмите кнопку “ENTER” для подтверждения выбора.</w:t>
      </w:r>
    </w:p>
    <w:p w:rsidR="00A34BE2" w:rsidRPr="006C2CC1" w:rsidRDefault="00A34BE2" w:rsidP="00A718DA">
      <w:pPr>
        <w:tabs>
          <w:tab w:val="left" w:pos="-709"/>
        </w:tabs>
        <w:ind w:left="28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140"/>
        <w:gridCol w:w="4723"/>
      </w:tblGrid>
      <w:tr w:rsidR="00A92232" w:rsidRPr="006C2CC1" w:rsidTr="00243F92">
        <w:tc>
          <w:tcPr>
            <w:tcW w:w="4140" w:type="dxa"/>
          </w:tcPr>
          <w:p w:rsidR="00A92232" w:rsidRPr="006C2CC1" w:rsidRDefault="00A9223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Светодиодный дисплей</w:t>
            </w:r>
          </w:p>
        </w:tc>
        <w:tc>
          <w:tcPr>
            <w:tcW w:w="4723" w:type="dxa"/>
          </w:tcPr>
          <w:p w:rsidR="00A92232" w:rsidRPr="006C2CC1" w:rsidRDefault="00A9223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Максимальный угол</w:t>
            </w:r>
          </w:p>
        </w:tc>
      </w:tr>
      <w:tr w:rsidR="00A92232" w:rsidRPr="006C2CC1" w:rsidTr="00243F92">
        <w:tc>
          <w:tcPr>
            <w:tcW w:w="4140" w:type="dxa"/>
          </w:tcPr>
          <w:p w:rsidR="00A92232" w:rsidRPr="006C2CC1" w:rsidRDefault="00A9223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t.9</w:t>
            </w:r>
          </w:p>
        </w:tc>
        <w:tc>
          <w:tcPr>
            <w:tcW w:w="4723" w:type="dxa"/>
          </w:tcPr>
          <w:p w:rsidR="00A92232" w:rsidRPr="006C2CC1" w:rsidRDefault="00A9223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90°</w:t>
            </w:r>
          </w:p>
        </w:tc>
      </w:tr>
      <w:tr w:rsidR="00A92232" w:rsidRPr="006C2CC1" w:rsidTr="00243F92">
        <w:tc>
          <w:tcPr>
            <w:tcW w:w="4140" w:type="dxa"/>
          </w:tcPr>
          <w:p w:rsidR="00A92232" w:rsidRPr="006C2CC1" w:rsidRDefault="00A9223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t.18</w:t>
            </w:r>
          </w:p>
        </w:tc>
        <w:tc>
          <w:tcPr>
            <w:tcW w:w="4723" w:type="dxa"/>
          </w:tcPr>
          <w:p w:rsidR="00A92232" w:rsidRPr="006C2CC1" w:rsidRDefault="00A9223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180°</w:t>
            </w:r>
          </w:p>
        </w:tc>
      </w:tr>
    </w:tbl>
    <w:p w:rsidR="00A92232" w:rsidRPr="006C2CC1" w:rsidRDefault="00A92232" w:rsidP="0052324F">
      <w:pPr>
        <w:tabs>
          <w:tab w:val="left" w:pos="1521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92232" w:rsidRPr="001931A4" w:rsidRDefault="00A92232" w:rsidP="00243F92">
      <w:pPr>
        <w:tabs>
          <w:tab w:val="left" w:pos="-567"/>
        </w:tabs>
        <w:ind w:left="284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1-</w:t>
      </w:r>
      <w:r w:rsidR="00850889" w:rsidRPr="001931A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встроенный режим программ (продолжение)</w:t>
      </w:r>
    </w:p>
    <w:p w:rsidR="00A92232" w:rsidRPr="006C2CC1" w:rsidRDefault="005B30FC" w:rsidP="00A718DA">
      <w:pPr>
        <w:tabs>
          <w:tab w:val="left" w:pos="-567"/>
        </w:tabs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 как прибор может быть подвешен или лежать на ровной поверхности, установка чаши, наклона и дисплея может иметь перевёрнутое положение для лучшего освещения и </w:t>
      </w:r>
      <w:r w:rsidR="0040638D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простоты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использовании.</w:t>
      </w:r>
    </w:p>
    <w:p w:rsidR="005B30FC" w:rsidRPr="006C2CC1" w:rsidRDefault="005B30FC" w:rsidP="00A718DA">
      <w:pPr>
        <w:tabs>
          <w:tab w:val="left" w:pos="1521"/>
        </w:tabs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30FC" w:rsidRPr="001931A4" w:rsidRDefault="005B30FC" w:rsidP="00A718DA">
      <w:pPr>
        <w:tabs>
          <w:tab w:val="left" w:pos="-567"/>
        </w:tabs>
        <w:ind w:left="42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Установка перевёрнутого или нормального </w:t>
      </w:r>
      <w:r w:rsidR="00AC024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горизонтального вращения</w:t>
      </w:r>
    </w:p>
    <w:p w:rsidR="005B30FC" w:rsidRPr="006C2CC1" w:rsidRDefault="005B30FC" w:rsidP="00A718DA">
      <w:pPr>
        <w:tabs>
          <w:tab w:val="left" w:pos="-567"/>
        </w:tabs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Для выбора используйте кнопку “MODE/ESC” и выберите “</w:t>
      </w:r>
      <w:proofErr w:type="spellStart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Pan</w:t>
      </w:r>
      <w:proofErr w:type="spellEnd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” (нормальное)</w:t>
      </w:r>
      <w:r w:rsidR="005F5C18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rPan</w:t>
      </w:r>
      <w:proofErr w:type="spellEnd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”(перевёрнутое).  Кнопки “UP” и  “DOWN”</w:t>
      </w:r>
      <w:r w:rsidR="0050636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F5C18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действуют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обеих установках.</w:t>
      </w:r>
      <w:r w:rsidR="0050636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Нажмите кнопку “ENTER” для подтверждения выбора.</w:t>
      </w:r>
    </w:p>
    <w:p w:rsidR="005B30FC" w:rsidRPr="006C2CC1" w:rsidRDefault="005B30FC" w:rsidP="00A718DA">
      <w:pPr>
        <w:tabs>
          <w:tab w:val="left" w:pos="1521"/>
        </w:tabs>
        <w:ind w:left="42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30FC" w:rsidRPr="001931A4" w:rsidRDefault="005B30FC" w:rsidP="00A718DA">
      <w:pPr>
        <w:tabs>
          <w:tab w:val="left" w:pos="-284"/>
        </w:tabs>
        <w:ind w:left="426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Установка перев</w:t>
      </w:r>
      <w:r w:rsidR="00AC024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ёрнутого или нормального вертикального вращения</w:t>
      </w:r>
    </w:p>
    <w:p w:rsidR="005B30FC" w:rsidRDefault="005B30FC" w:rsidP="00A718DA">
      <w:pPr>
        <w:ind w:left="426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Для выбора используйте кнопку “MODE/ESC” и выберите “</w:t>
      </w:r>
      <w:proofErr w:type="spellStart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t.L</w:t>
      </w:r>
      <w:proofErr w:type="spellEnd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” (нормальное)</w:t>
      </w:r>
      <w:r w:rsidR="005F5C18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“</w:t>
      </w:r>
      <w:proofErr w:type="spellStart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r</w:t>
      </w:r>
      <w:r w:rsidR="005F5C18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t.l</w:t>
      </w:r>
      <w:proofErr w:type="spellEnd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”(перевёрнутое).  Кнопки “UP” и  “DOWN”</w:t>
      </w:r>
      <w:r w:rsidR="0050636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F5C18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действуют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при обеих установках.</w:t>
      </w:r>
      <w:r w:rsidR="0050636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Нажмите кнопку “ENTER” для подтверждения выбора.</w:t>
      </w:r>
    </w:p>
    <w:p w:rsidR="001931A4" w:rsidRPr="006C2CC1" w:rsidRDefault="001931A4" w:rsidP="00A718DA">
      <w:pPr>
        <w:ind w:left="426" w:right="1134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F5C18" w:rsidRPr="001931A4" w:rsidRDefault="005F5C18" w:rsidP="00A718DA">
      <w:pPr>
        <w:tabs>
          <w:tab w:val="left" w:pos="1521"/>
        </w:tabs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Установка перевёрнутого или нормального положения светодиодного дисплея</w:t>
      </w:r>
    </w:p>
    <w:p w:rsidR="005F5C18" w:rsidRDefault="005F5C18" w:rsidP="00A718DA">
      <w:pPr>
        <w:tabs>
          <w:tab w:val="left" w:pos="1521"/>
        </w:tabs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Для выбора используйте кнопку “MODE/ESC” и выберите “</w:t>
      </w:r>
      <w:proofErr w:type="spellStart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d.s</w:t>
      </w:r>
      <w:proofErr w:type="spellEnd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” (нормальное) или “</w:t>
      </w:r>
      <w:proofErr w:type="spellStart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rd.s.l</w:t>
      </w:r>
      <w:proofErr w:type="spellEnd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”(перевёрнутое).  Кнопки “UP” и  “DOWN” действуют при обеих установках.</w:t>
      </w:r>
      <w:r w:rsidR="0050636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Нажмите кнопку “ENTER” для подтверждения выбора.</w:t>
      </w:r>
    </w:p>
    <w:p w:rsidR="006F7B85" w:rsidRPr="006C2CC1" w:rsidRDefault="006F7B85" w:rsidP="00243F92">
      <w:pPr>
        <w:tabs>
          <w:tab w:val="left" w:pos="1521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30FC" w:rsidRPr="001931A4" w:rsidRDefault="005F5C18" w:rsidP="00243F92">
      <w:pPr>
        <w:tabs>
          <w:tab w:val="left" w:pos="-567"/>
        </w:tabs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2-</w:t>
      </w:r>
      <w:r w:rsidR="00506364"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Автоматический режим</w:t>
      </w:r>
    </w:p>
    <w:p w:rsidR="00EE2670" w:rsidRPr="006C2CC1" w:rsidRDefault="005F5C18" w:rsidP="00243F92">
      <w:pPr>
        <w:tabs>
          <w:tab w:val="left" w:pos="-1276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Один или два автоматических дополнительных режима можно выбрать с помощью предустановленной скорости. Этот режим позволяет прибору действовать как </w:t>
      </w:r>
      <w:r w:rsidR="0050636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Ведущий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отношению к другим </w:t>
      </w:r>
      <w:r w:rsidR="0050636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Ведомым приборам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E2670" w:rsidRPr="006C2CC1" w:rsidRDefault="00EE2670" w:rsidP="006F7B85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6364" w:rsidRPr="001931A4" w:rsidRDefault="00EE2670" w:rsidP="00243F92">
      <w:pPr>
        <w:tabs>
          <w:tab w:val="left" w:pos="-567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31A4">
        <w:rPr>
          <w:rFonts w:ascii="Times New Roman" w:eastAsia="Times New Roman" w:hAnsi="Times New Roman" w:cs="Times New Roman"/>
          <w:sz w:val="24"/>
          <w:szCs w:val="24"/>
          <w:lang w:val="ru-RU"/>
        </w:rPr>
        <w:t>Выбор дополнительного автоматического режима:</w:t>
      </w:r>
    </w:p>
    <w:p w:rsidR="00EE2670" w:rsidRDefault="00EE2670" w:rsidP="00243F92">
      <w:p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Для правильного выбора используйте кнопку</w:t>
      </w:r>
      <w:r w:rsidR="0050636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“MODE/ESC”, чтобы показать  “NAFA” или</w:t>
      </w:r>
      <w:r w:rsidR="0050636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”NASL”. Кнопки “UP” и  “DOWN”</w:t>
      </w:r>
      <w:r w:rsidR="0050636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выбирают между первыми двумя опциями. Сделайте выбор и нажмите “ENTER” для подтверждения, Дисплей будет показывать </w:t>
      </w:r>
      <w:r w:rsidR="006B2703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proofErr w:type="spellStart"/>
      <w:r w:rsidR="006B2703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Fast</w:t>
      </w:r>
      <w:proofErr w:type="spellEnd"/>
      <w:r w:rsidR="006B2703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” (быстро) или “</w:t>
      </w:r>
      <w:proofErr w:type="spellStart"/>
      <w:r w:rsidR="006B2703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SloU</w:t>
      </w:r>
      <w:proofErr w:type="spellEnd"/>
      <w:r w:rsidR="006B2703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” (медленно). После этого прибор будет работать на выбранной скорости.</w:t>
      </w:r>
    </w:p>
    <w:p w:rsidR="00243F92" w:rsidRPr="006C2CC1" w:rsidRDefault="00243F92" w:rsidP="006F7B85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90"/>
        <w:gridCol w:w="2890"/>
        <w:gridCol w:w="3083"/>
      </w:tblGrid>
      <w:tr w:rsidR="006B2703" w:rsidRPr="006C2CC1" w:rsidTr="00DB7862">
        <w:tc>
          <w:tcPr>
            <w:tcW w:w="2890" w:type="dxa"/>
          </w:tcPr>
          <w:p w:rsidR="006B2703" w:rsidRPr="006C2CC1" w:rsidRDefault="00DB7862" w:rsidP="006F7B85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6B2703"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-е </w:t>
            </w:r>
            <w:r w:rsidR="009630C8"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изображение </w:t>
            </w:r>
            <w:r w:rsidR="006B2703"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дисплея</w:t>
            </w:r>
          </w:p>
        </w:tc>
        <w:tc>
          <w:tcPr>
            <w:tcW w:w="2890" w:type="dxa"/>
          </w:tcPr>
          <w:p w:rsidR="006B2703" w:rsidRPr="006C2CC1" w:rsidRDefault="006B2703" w:rsidP="006F7B85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2-е </w:t>
            </w:r>
            <w:r w:rsidR="009630C8"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изображение </w:t>
            </w: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дисплея</w:t>
            </w:r>
          </w:p>
        </w:tc>
        <w:tc>
          <w:tcPr>
            <w:tcW w:w="3083" w:type="dxa"/>
          </w:tcPr>
          <w:p w:rsidR="006B2703" w:rsidRPr="006C2CC1" w:rsidRDefault="006B2703" w:rsidP="006F7B85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Дополнительный режим</w:t>
            </w:r>
          </w:p>
        </w:tc>
      </w:tr>
      <w:tr w:rsidR="006B2703" w:rsidRPr="006C2CC1" w:rsidTr="00DB7862">
        <w:tc>
          <w:tcPr>
            <w:tcW w:w="2890" w:type="dxa"/>
          </w:tcPr>
          <w:p w:rsidR="006B2703" w:rsidRPr="006C2CC1" w:rsidRDefault="006B2703" w:rsidP="006F7B85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NAFA</w:t>
            </w:r>
          </w:p>
        </w:tc>
        <w:tc>
          <w:tcPr>
            <w:tcW w:w="2890" w:type="dxa"/>
          </w:tcPr>
          <w:p w:rsidR="006B2703" w:rsidRPr="006C2CC1" w:rsidRDefault="006B2703" w:rsidP="006F7B85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Fast</w:t>
            </w:r>
            <w:proofErr w:type="spellEnd"/>
          </w:p>
        </w:tc>
        <w:tc>
          <w:tcPr>
            <w:tcW w:w="3083" w:type="dxa"/>
          </w:tcPr>
          <w:p w:rsidR="006B2703" w:rsidRPr="006C2CC1" w:rsidRDefault="006B2703" w:rsidP="006F7B85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Быстрая </w:t>
            </w:r>
            <w:r w:rsidR="009630C8"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 </w:t>
            </w: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</w:p>
        </w:tc>
      </w:tr>
      <w:tr w:rsidR="006B2703" w:rsidRPr="006C2CC1" w:rsidTr="00DB7862">
        <w:tc>
          <w:tcPr>
            <w:tcW w:w="2890" w:type="dxa"/>
          </w:tcPr>
          <w:p w:rsidR="006B2703" w:rsidRPr="006C2CC1" w:rsidRDefault="006B2703" w:rsidP="006F7B85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NAFL</w:t>
            </w:r>
          </w:p>
        </w:tc>
        <w:tc>
          <w:tcPr>
            <w:tcW w:w="2890" w:type="dxa"/>
          </w:tcPr>
          <w:p w:rsidR="006B2703" w:rsidRPr="006C2CC1" w:rsidRDefault="006B2703" w:rsidP="006F7B85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SloU</w:t>
            </w:r>
            <w:proofErr w:type="spellEnd"/>
          </w:p>
        </w:tc>
        <w:tc>
          <w:tcPr>
            <w:tcW w:w="3083" w:type="dxa"/>
          </w:tcPr>
          <w:p w:rsidR="006B2703" w:rsidRPr="006C2CC1" w:rsidRDefault="006B2703" w:rsidP="006F7B85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Медленная </w:t>
            </w:r>
            <w:r w:rsidR="009630C8"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авто </w:t>
            </w: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</w:t>
            </w:r>
          </w:p>
        </w:tc>
      </w:tr>
    </w:tbl>
    <w:p w:rsidR="006B2703" w:rsidRPr="006C2CC1" w:rsidRDefault="006B2703" w:rsidP="006F7B85">
      <w:pPr>
        <w:tabs>
          <w:tab w:val="left" w:pos="1521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B30FC" w:rsidRPr="001931A4" w:rsidRDefault="006B2703" w:rsidP="006F7B85">
      <w:pPr>
        <w:tabs>
          <w:tab w:val="left" w:pos="-851"/>
        </w:tabs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3- </w:t>
      </w:r>
      <w:r w:rsidR="00506364"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</w:t>
      </w:r>
      <w:r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ежим </w:t>
      </w:r>
      <w:r w:rsidR="00506364"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</w:t>
      </w:r>
      <w:r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ктивации звуком</w:t>
      </w:r>
    </w:p>
    <w:p w:rsidR="006B2703" w:rsidRPr="006C2CC1" w:rsidRDefault="00506364" w:rsidP="00243F92">
      <w:pPr>
        <w:tabs>
          <w:tab w:val="left" w:pos="-851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Прибор реагирует на звуки с помощью</w:t>
      </w:r>
      <w:r w:rsidR="006B2703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микрофон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6B2703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для создания светового шоу.</w:t>
      </w:r>
      <w:r w:rsidR="00EA7635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Каждый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улавливаемый</w:t>
      </w:r>
      <w:r w:rsidR="00EA7635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звук изменяет цвет и положение эффектов. Этот режим позволяет прибору действовать как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Ведущий</w:t>
      </w:r>
      <w:r w:rsidR="00EA7635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отношению к другим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Ведомым приборам</w:t>
      </w:r>
      <w:r w:rsidR="00EA7635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EA7635" w:rsidRPr="00A718DA" w:rsidRDefault="00EA7635" w:rsidP="00243F92">
      <w:pPr>
        <w:tabs>
          <w:tab w:val="left" w:pos="1521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18DA">
        <w:rPr>
          <w:rFonts w:ascii="Times New Roman" w:eastAsia="Times New Roman" w:hAnsi="Times New Roman" w:cs="Times New Roman"/>
          <w:sz w:val="24"/>
          <w:szCs w:val="24"/>
          <w:lang w:val="ru-RU"/>
        </w:rPr>
        <w:t>Выбор активации звуком</w:t>
      </w:r>
    </w:p>
    <w:p w:rsidR="000F0B27" w:rsidRPr="006C2CC1" w:rsidRDefault="000F0B27" w:rsidP="00243F92">
      <w:pPr>
        <w:tabs>
          <w:tab w:val="left" w:pos="1521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Для выбора используйте кнопку “MODE/ESC” и выберите “</w:t>
      </w:r>
      <w:proofErr w:type="spellStart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NStS</w:t>
      </w:r>
      <w:proofErr w:type="spellEnd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”. При нажатии на кнопку “ENTER” дисплей  покажет “</w:t>
      </w:r>
      <w:proofErr w:type="spellStart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SrUn</w:t>
      </w:r>
      <w:proofErr w:type="spellEnd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” и прибор войдёт в режим активации звуком.</w:t>
      </w:r>
    </w:p>
    <w:p w:rsidR="000F0B27" w:rsidRDefault="000F0B27" w:rsidP="006F7B85">
      <w:pPr>
        <w:tabs>
          <w:tab w:val="left" w:pos="1521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34BE2" w:rsidRPr="006C2CC1" w:rsidRDefault="00A34BE2" w:rsidP="006F7B85">
      <w:pPr>
        <w:tabs>
          <w:tab w:val="left" w:pos="1521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90"/>
        <w:gridCol w:w="2890"/>
        <w:gridCol w:w="3083"/>
      </w:tblGrid>
      <w:tr w:rsidR="00EA7635" w:rsidRPr="006C2CC1" w:rsidTr="00DB7862">
        <w:tc>
          <w:tcPr>
            <w:tcW w:w="2890" w:type="dxa"/>
          </w:tcPr>
          <w:p w:rsidR="00EA7635" w:rsidRPr="006C2CC1" w:rsidRDefault="00EA7635" w:rsidP="006F7B85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1-е </w:t>
            </w:r>
            <w:r w:rsidR="009630C8"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изображение</w:t>
            </w: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дисплея</w:t>
            </w:r>
          </w:p>
        </w:tc>
        <w:tc>
          <w:tcPr>
            <w:tcW w:w="2890" w:type="dxa"/>
          </w:tcPr>
          <w:p w:rsidR="00EA7635" w:rsidRPr="006C2CC1" w:rsidRDefault="00EA7635" w:rsidP="006F7B85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2-е </w:t>
            </w:r>
            <w:r w:rsidR="009630C8"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изображение </w:t>
            </w: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дисплея</w:t>
            </w:r>
          </w:p>
        </w:tc>
        <w:tc>
          <w:tcPr>
            <w:tcW w:w="3083" w:type="dxa"/>
          </w:tcPr>
          <w:p w:rsidR="00EA7635" w:rsidRPr="006C2CC1" w:rsidRDefault="00EA7635" w:rsidP="006F7B85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Дополнительный режим</w:t>
            </w:r>
          </w:p>
        </w:tc>
      </w:tr>
      <w:tr w:rsidR="00EA7635" w:rsidRPr="006C2CC1" w:rsidTr="00A718DA">
        <w:trPr>
          <w:trHeight w:val="413"/>
        </w:trPr>
        <w:tc>
          <w:tcPr>
            <w:tcW w:w="2890" w:type="dxa"/>
          </w:tcPr>
          <w:p w:rsidR="00506364" w:rsidRPr="006C2CC1" w:rsidRDefault="00EA7635" w:rsidP="006F7B85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NStS</w:t>
            </w:r>
            <w:proofErr w:type="spellEnd"/>
          </w:p>
        </w:tc>
        <w:tc>
          <w:tcPr>
            <w:tcW w:w="2890" w:type="dxa"/>
          </w:tcPr>
          <w:p w:rsidR="00EA7635" w:rsidRPr="006C2CC1" w:rsidRDefault="00EA7635" w:rsidP="006F7B85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SrUn</w:t>
            </w:r>
            <w:proofErr w:type="spellEnd"/>
          </w:p>
        </w:tc>
        <w:tc>
          <w:tcPr>
            <w:tcW w:w="3083" w:type="dxa"/>
          </w:tcPr>
          <w:p w:rsidR="00EA7635" w:rsidRPr="006C2CC1" w:rsidRDefault="00EA7635" w:rsidP="006F7B85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Активирован звуком</w:t>
            </w:r>
          </w:p>
        </w:tc>
      </w:tr>
    </w:tbl>
    <w:p w:rsidR="00EA7635" w:rsidRPr="001931A4" w:rsidRDefault="003772CE" w:rsidP="006F7B85">
      <w:pPr>
        <w:tabs>
          <w:tab w:val="left" w:pos="-426"/>
        </w:tabs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4-</w:t>
      </w:r>
      <w:r w:rsidR="00A1405C"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06364"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</w:t>
      </w:r>
      <w:r w:rsidR="00A1405C"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ежим </w:t>
      </w:r>
      <w:r w:rsidR="00506364"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Ведомого</w:t>
      </w:r>
    </w:p>
    <w:p w:rsidR="00A1405C" w:rsidRPr="006C2CC1" w:rsidRDefault="00A1405C" w:rsidP="006F7B85">
      <w:pPr>
        <w:tabs>
          <w:tab w:val="left" w:pos="-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 32 приборов могут быть соединены в цепь, один из которых действует как </w:t>
      </w:r>
      <w:r w:rsidR="00EE1430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Ведущий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а все остальные – как </w:t>
      </w:r>
      <w:r w:rsidR="0050636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Ведомые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="00EE1430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Ведомые приборы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работают синхронно вместе с </w:t>
      </w:r>
      <w:r w:rsidR="00EE1430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Ведущим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без необходимости установки дополнительного управления. Соединение производится с помощью стандартных кабелей управления</w:t>
      </w:r>
      <w:r w:rsidR="0050636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DMX</w:t>
      </w:r>
      <w:r w:rsidR="0050636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Ведущим прибором</w:t>
      </w:r>
      <w:r w:rsidR="00EE1430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, работающем в авто режиме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режиме активации звуком и размещённом в начале цепи.</w:t>
      </w:r>
    </w:p>
    <w:p w:rsidR="000F0B27" w:rsidRPr="001931A4" w:rsidRDefault="000F0B27" w:rsidP="006F7B85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931A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Выбор режима </w:t>
      </w:r>
      <w:r w:rsidR="00506364" w:rsidRPr="001931A4">
        <w:rPr>
          <w:rFonts w:ascii="Times New Roman" w:eastAsia="Times New Roman" w:hAnsi="Times New Roman" w:cs="Times New Roman"/>
          <w:sz w:val="24"/>
          <w:szCs w:val="24"/>
          <w:lang w:val="ru-RU"/>
        </w:rPr>
        <w:t>Ведомого</w:t>
      </w:r>
    </w:p>
    <w:p w:rsidR="000F0B27" w:rsidRPr="006C2CC1" w:rsidRDefault="00506364" w:rsidP="006F7B85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</w:t>
      </w:r>
      <w:r w:rsidR="000F0B2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выбора используйте кнопку “MODE/ESC” и выберите “</w:t>
      </w:r>
      <w:proofErr w:type="spellStart"/>
      <w:r w:rsidR="000F0B2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SLAu</w:t>
      </w:r>
      <w:proofErr w:type="spellEnd"/>
      <w:r w:rsidR="000F0B2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”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F0B27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 нажатии кнопки </w:t>
      </w:r>
      <w:r w:rsidR="00C26D4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“ENTER” дисплей покажет “</w:t>
      </w:r>
      <w:proofErr w:type="spellStart"/>
      <w:r w:rsidR="00C26D4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Son</w:t>
      </w:r>
      <w:proofErr w:type="spellEnd"/>
      <w:r w:rsidR="00C26D4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” и прибор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примет сигналы</w:t>
      </w:r>
      <w:r w:rsidR="00C26D4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управления </w:t>
      </w:r>
      <w:r w:rsidR="00AC0244">
        <w:rPr>
          <w:rFonts w:ascii="Times New Roman" w:eastAsia="Times New Roman" w:hAnsi="Times New Roman" w:cs="Times New Roman"/>
          <w:sz w:val="24"/>
          <w:szCs w:val="24"/>
          <w:lang w:val="ru-RU"/>
        </w:rPr>
        <w:t>Ведомым</w:t>
      </w:r>
      <w:r w:rsidR="00C26D44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06364" w:rsidRPr="006C2CC1" w:rsidRDefault="00506364" w:rsidP="006F7B85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06364" w:rsidRPr="001931A4" w:rsidRDefault="003772CE" w:rsidP="006F7B85">
      <w:pPr>
        <w:tabs>
          <w:tab w:val="left" w:pos="-426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5-</w:t>
      </w:r>
      <w:r w:rsidR="00C26D44"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C918F3"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</w:t>
      </w:r>
      <w:r w:rsidR="00C26D44"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ежимы </w:t>
      </w:r>
      <w:r w:rsidR="00C918F3"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="00C26D44"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бслуживания</w:t>
      </w:r>
    </w:p>
    <w:p w:rsidR="006F7B85" w:rsidRPr="006C2CC1" w:rsidRDefault="00C26D44" w:rsidP="006F7B85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изменений, связанных с конфигурациями, может возникнуть необходимость перезагрузить или переустановить прибор.</w:t>
      </w:r>
    </w:p>
    <w:p w:rsidR="000E37B6" w:rsidRPr="00243F92" w:rsidRDefault="00C26D44" w:rsidP="006F7B85">
      <w:pPr>
        <w:tabs>
          <w:tab w:val="left" w:pos="-426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43F92">
        <w:rPr>
          <w:rFonts w:ascii="Times New Roman" w:eastAsia="Times New Roman" w:hAnsi="Times New Roman" w:cs="Times New Roman"/>
          <w:sz w:val="24"/>
          <w:szCs w:val="24"/>
          <w:lang w:val="ru-RU"/>
        </w:rPr>
        <w:t>Переустановка прибора.</w:t>
      </w:r>
    </w:p>
    <w:p w:rsidR="00C26D44" w:rsidRPr="006C2CC1" w:rsidRDefault="000E37B6" w:rsidP="006F7B85">
      <w:pPr>
        <w:tabs>
          <w:tab w:val="left" w:pos="-567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Используйте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кнопку “MODE/ESC” и выберите “</w:t>
      </w:r>
      <w:proofErr w:type="spellStart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LoAD</w:t>
      </w:r>
      <w:proofErr w:type="spellEnd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” (загрузить). Нажмите кнопку  “ENTER” для подтверждения. Прибор отключается и затем снова включается через несколько секунд. В это время на дисплее слева направо будет идти надпись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proofErr w:type="spellStart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rEST</w:t>
      </w:r>
      <w:proofErr w:type="spellEnd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”, после чего 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возобновится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нормальная работа.</w:t>
      </w:r>
    </w:p>
    <w:p w:rsidR="000E37B6" w:rsidRPr="00243F92" w:rsidRDefault="009956B9" w:rsidP="0052324F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547644" w:rsidRPr="00243F9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осстановление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до заводских настроек</w:t>
      </w:r>
    </w:p>
    <w:p w:rsidR="000E37B6" w:rsidRPr="006C2CC1" w:rsidRDefault="00547644" w:rsidP="0052324F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Используйте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кнопку “MODE/ESC” и выберите “</w:t>
      </w:r>
      <w:proofErr w:type="spellStart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rEST</w:t>
      </w:r>
      <w:proofErr w:type="spellEnd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” (восстановить). Нажмите кнопку  “ENTER” для подтверждения. Дисплей покажет “d001”, что подтверждает завершение заводской переустановки</w:t>
      </w:r>
      <w:r w:rsidR="000E37B6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547644" w:rsidRPr="006C2CC1" w:rsidRDefault="000E37B6" w:rsidP="0052324F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Первичное подключение питания.</w:t>
      </w:r>
    </w:p>
    <w:p w:rsidR="00B07845" w:rsidRPr="006C2CC1" w:rsidRDefault="000E37B6" w:rsidP="0052324F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Во время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B07845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прогревания прибор автоматически проверяет себя в течение нескольких секунд.</w:t>
      </w:r>
    </w:p>
    <w:p w:rsidR="006F7B85" w:rsidRPr="006C2CC1" w:rsidRDefault="00B07845" w:rsidP="0052324F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это время на дисплее слева направо 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идет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надпись “</w:t>
      </w:r>
      <w:proofErr w:type="spellStart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rEST</w:t>
      </w:r>
      <w:proofErr w:type="spellEnd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”.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этого прибор возобновляет нормальную работу.</w:t>
      </w:r>
    </w:p>
    <w:p w:rsidR="00AC4CB3" w:rsidRPr="00360454" w:rsidRDefault="003772CE" w:rsidP="006F7B85">
      <w:pPr>
        <w:tabs>
          <w:tab w:val="left" w:pos="-567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6-</w:t>
      </w:r>
      <w:r w:rsidR="00B07845"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C918F3"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</w:t>
      </w:r>
      <w:r w:rsidR="00B07845"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ежимы DMX</w:t>
      </w:r>
    </w:p>
    <w:p w:rsidR="00547644" w:rsidRPr="006F7B85" w:rsidRDefault="00B41241" w:rsidP="006F7B85">
      <w:pPr>
        <w:tabs>
          <w:tab w:val="left" w:pos="-567"/>
        </w:tabs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Прибор </w:t>
      </w:r>
      <w:r w:rsidR="00EE1430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поддерживает 5 режимов и 12 </w:t>
      </w:r>
      <w:proofErr w:type="spellStart"/>
      <w:r w:rsidR="00EE1430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под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режимов</w:t>
      </w:r>
      <w:proofErr w:type="spellEnd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каналов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DMX</w:t>
      </w:r>
      <w:r w:rsidR="00783143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со стандартно</w:t>
      </w:r>
      <w:r w:rsidR="00783143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й панели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После соответствующего соединения с помощью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DMX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высветится десятичный знак “d.001”</w:t>
      </w:r>
    </w:p>
    <w:p w:rsidR="00B41241" w:rsidRPr="006C2CC1" w:rsidRDefault="00B41241" w:rsidP="0052324F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Установка адресов DMX</w:t>
      </w:r>
    </w:p>
    <w:p w:rsidR="00B41241" w:rsidRPr="006C2CC1" w:rsidRDefault="007D6021" w:rsidP="0052324F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Используйте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кнопку “MODE/ESC”, чтобы на дисплее появилась надпись“d001”. Кнопки “UP” и  “DOWN”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позволяют установить индивидуальные адреса DMX от“d001” до “d512”.</w:t>
      </w:r>
    </w:p>
    <w:p w:rsidR="007D6021" w:rsidRPr="006C2CC1" w:rsidRDefault="00057991" w:rsidP="0052324F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Выбор из </w:t>
      </w:r>
      <w:proofErr w:type="spellStart"/>
      <w:r w:rsidR="00EE1430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подрежимов</w:t>
      </w:r>
      <w:proofErr w:type="spellEnd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D602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DMX</w:t>
      </w:r>
      <w:r w:rsidR="00912DB8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7D6021" w:rsidRDefault="007D6021" w:rsidP="0052324F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Дисплей показывает выбранный режим упра</w:t>
      </w:r>
      <w:r w:rsidR="00912DB8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ления при нажатии на кнопку </w:t>
      </w:r>
      <w:r w:rsidR="0026755D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“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MODE</w:t>
      </w:r>
      <w:r w:rsidR="0026755D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”. Пользуйтесь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6755D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кнопками “UP’ и  “DOWN” для выбора соответствующего режима управления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26755D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DMX.</w:t>
      </w:r>
    </w:p>
    <w:p w:rsidR="001931A4" w:rsidRPr="006C2CC1" w:rsidRDefault="001931A4" w:rsidP="0052324F">
      <w:pPr>
        <w:tabs>
          <w:tab w:val="left" w:pos="152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138"/>
        <w:gridCol w:w="4725"/>
      </w:tblGrid>
      <w:tr w:rsidR="0026755D" w:rsidRPr="006C2CC1" w:rsidTr="001931A4">
        <w:tc>
          <w:tcPr>
            <w:tcW w:w="4138" w:type="dxa"/>
          </w:tcPr>
          <w:p w:rsidR="0026755D" w:rsidRPr="006C2CC1" w:rsidRDefault="0044422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Светодиодный дисплей</w:t>
            </w:r>
          </w:p>
        </w:tc>
        <w:tc>
          <w:tcPr>
            <w:tcW w:w="4725" w:type="dxa"/>
          </w:tcPr>
          <w:p w:rsidR="0026755D" w:rsidRPr="006C2CC1" w:rsidRDefault="00EE1430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="00444222"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</w:t>
            </w:r>
            <w:proofErr w:type="spellEnd"/>
            <w:r w:rsidR="00444222"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DMX</w:t>
            </w:r>
          </w:p>
        </w:tc>
      </w:tr>
      <w:tr w:rsidR="0026755D" w:rsidRPr="006C2CC1" w:rsidTr="001931A4">
        <w:tc>
          <w:tcPr>
            <w:tcW w:w="4138" w:type="dxa"/>
          </w:tcPr>
          <w:p w:rsidR="0026755D" w:rsidRPr="006C2CC1" w:rsidRDefault="0044422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8CH</w:t>
            </w:r>
          </w:p>
        </w:tc>
        <w:tc>
          <w:tcPr>
            <w:tcW w:w="4725" w:type="dxa"/>
          </w:tcPr>
          <w:p w:rsidR="0026755D" w:rsidRPr="006C2CC1" w:rsidRDefault="0044422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8-й канал</w:t>
            </w:r>
          </w:p>
        </w:tc>
      </w:tr>
      <w:tr w:rsidR="0026755D" w:rsidRPr="006C2CC1" w:rsidTr="001931A4">
        <w:tc>
          <w:tcPr>
            <w:tcW w:w="4138" w:type="dxa"/>
          </w:tcPr>
          <w:p w:rsidR="0026755D" w:rsidRPr="006C2CC1" w:rsidRDefault="0044422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13CH</w:t>
            </w:r>
          </w:p>
        </w:tc>
        <w:tc>
          <w:tcPr>
            <w:tcW w:w="4725" w:type="dxa"/>
          </w:tcPr>
          <w:p w:rsidR="0026755D" w:rsidRPr="006C2CC1" w:rsidRDefault="0044422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13-й канал</w:t>
            </w:r>
          </w:p>
        </w:tc>
      </w:tr>
    </w:tbl>
    <w:p w:rsidR="0026755D" w:rsidRPr="006C2CC1" w:rsidRDefault="0026755D" w:rsidP="0052324F">
      <w:pPr>
        <w:tabs>
          <w:tab w:val="left" w:pos="1521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7B85" w:rsidRPr="001931A4" w:rsidRDefault="00444222" w:rsidP="0052324F">
      <w:pPr>
        <w:tabs>
          <w:tab w:val="left" w:pos="1521"/>
        </w:tabs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931A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Выбор цвета</w:t>
      </w:r>
    </w:p>
    <w:p w:rsidR="00444222" w:rsidRPr="006C2CC1" w:rsidRDefault="00444222" w:rsidP="0052324F">
      <w:pPr>
        <w:tabs>
          <w:tab w:val="left" w:pos="1521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Прибор 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имеет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16 предустановленных цветов. Их можно отдельно подобрать с помощью управления</w:t>
      </w:r>
      <w:r w:rsidR="00057991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E1430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DMX и работать с ними в </w:t>
      </w:r>
      <w:proofErr w:type="spellStart"/>
      <w:r w:rsidR="00EE1430"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авто</w:t>
      </w:r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>режиме</w:t>
      </w:r>
      <w:proofErr w:type="spellEnd"/>
      <w:r w:rsidRPr="006C2CC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звуковой активации.</w:t>
      </w:r>
    </w:p>
    <w:tbl>
      <w:tblPr>
        <w:tblStyle w:val="a7"/>
        <w:tblW w:w="0" w:type="auto"/>
        <w:tblInd w:w="1809" w:type="dxa"/>
        <w:tblLook w:val="04A0" w:firstRow="1" w:lastRow="0" w:firstColumn="1" w:lastColumn="0" w:noHBand="0" w:noVBand="1"/>
      </w:tblPr>
      <w:tblGrid>
        <w:gridCol w:w="3828"/>
      </w:tblGrid>
      <w:tr w:rsidR="00444222" w:rsidRPr="006C2CC1" w:rsidTr="00411DAE">
        <w:tc>
          <w:tcPr>
            <w:tcW w:w="3828" w:type="dxa"/>
          </w:tcPr>
          <w:p w:rsidR="00444222" w:rsidRPr="006C2CC1" w:rsidRDefault="00AC0244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ПРЕДУСТАНОВЛЕННЫЙ ЦВЕТ</w:t>
            </w:r>
          </w:p>
        </w:tc>
      </w:tr>
      <w:tr w:rsidR="00444222" w:rsidRPr="006C2CC1" w:rsidTr="00411DAE">
        <w:tc>
          <w:tcPr>
            <w:tcW w:w="3828" w:type="dxa"/>
          </w:tcPr>
          <w:p w:rsidR="00444222" w:rsidRPr="006C2CC1" w:rsidRDefault="0044422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Белый</w:t>
            </w:r>
          </w:p>
        </w:tc>
      </w:tr>
      <w:tr w:rsidR="00444222" w:rsidRPr="006C2CC1" w:rsidTr="00411DAE">
        <w:tc>
          <w:tcPr>
            <w:tcW w:w="3828" w:type="dxa"/>
          </w:tcPr>
          <w:p w:rsidR="00444222" w:rsidRPr="006C2CC1" w:rsidRDefault="0044422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Красный</w:t>
            </w:r>
          </w:p>
        </w:tc>
      </w:tr>
      <w:tr w:rsidR="00444222" w:rsidRPr="006C2CC1" w:rsidTr="00411DAE">
        <w:tc>
          <w:tcPr>
            <w:tcW w:w="3828" w:type="dxa"/>
          </w:tcPr>
          <w:p w:rsidR="00444222" w:rsidRPr="006C2CC1" w:rsidRDefault="0044422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Тёмно-зелёный</w:t>
            </w:r>
          </w:p>
        </w:tc>
      </w:tr>
      <w:tr w:rsidR="00444222" w:rsidRPr="006C2CC1" w:rsidTr="00411DAE">
        <w:tc>
          <w:tcPr>
            <w:tcW w:w="3828" w:type="dxa"/>
          </w:tcPr>
          <w:p w:rsidR="00444222" w:rsidRPr="006C2CC1" w:rsidRDefault="0044422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Тёмно-синий</w:t>
            </w:r>
          </w:p>
        </w:tc>
      </w:tr>
      <w:tr w:rsidR="00444222" w:rsidRPr="006C2CC1" w:rsidTr="00411DAE">
        <w:tc>
          <w:tcPr>
            <w:tcW w:w="3828" w:type="dxa"/>
          </w:tcPr>
          <w:p w:rsidR="00444222" w:rsidRPr="006C2CC1" w:rsidRDefault="0044422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Голубой</w:t>
            </w:r>
          </w:p>
        </w:tc>
      </w:tr>
      <w:tr w:rsidR="00444222" w:rsidRPr="006C2CC1" w:rsidTr="00411DAE">
        <w:tc>
          <w:tcPr>
            <w:tcW w:w="3828" w:type="dxa"/>
          </w:tcPr>
          <w:p w:rsidR="00444222" w:rsidRPr="006C2CC1" w:rsidRDefault="0044422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Фуксия</w:t>
            </w:r>
          </w:p>
        </w:tc>
      </w:tr>
      <w:tr w:rsidR="00444222" w:rsidRPr="006C2CC1" w:rsidTr="00411DAE">
        <w:tc>
          <w:tcPr>
            <w:tcW w:w="3828" w:type="dxa"/>
          </w:tcPr>
          <w:p w:rsidR="00444222" w:rsidRPr="006C2CC1" w:rsidRDefault="00444222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Жёлтый</w:t>
            </w:r>
          </w:p>
        </w:tc>
      </w:tr>
      <w:tr w:rsidR="00444222" w:rsidRPr="006C2CC1" w:rsidTr="00411DAE">
        <w:tc>
          <w:tcPr>
            <w:tcW w:w="3828" w:type="dxa"/>
          </w:tcPr>
          <w:p w:rsidR="00444222" w:rsidRPr="006C2CC1" w:rsidRDefault="00CB1EFB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Багровый</w:t>
            </w:r>
          </w:p>
        </w:tc>
      </w:tr>
      <w:tr w:rsidR="00444222" w:rsidRPr="006C2CC1" w:rsidTr="00411DAE">
        <w:tc>
          <w:tcPr>
            <w:tcW w:w="3828" w:type="dxa"/>
          </w:tcPr>
          <w:p w:rsidR="00444222" w:rsidRPr="006C2CC1" w:rsidRDefault="00CB1EFB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Оранжевый</w:t>
            </w:r>
          </w:p>
        </w:tc>
      </w:tr>
      <w:tr w:rsidR="00444222" w:rsidRPr="006C2CC1" w:rsidTr="00411DAE">
        <w:tc>
          <w:tcPr>
            <w:tcW w:w="3828" w:type="dxa"/>
          </w:tcPr>
          <w:p w:rsidR="00444222" w:rsidRPr="006C2CC1" w:rsidRDefault="00CB1EFB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Светло-зелёный</w:t>
            </w:r>
          </w:p>
        </w:tc>
      </w:tr>
      <w:tr w:rsidR="00444222" w:rsidRPr="006C2CC1" w:rsidTr="00411DAE">
        <w:tc>
          <w:tcPr>
            <w:tcW w:w="3828" w:type="dxa"/>
          </w:tcPr>
          <w:p w:rsidR="00444222" w:rsidRPr="006C2CC1" w:rsidRDefault="00CB1EFB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Розовый</w:t>
            </w:r>
          </w:p>
        </w:tc>
      </w:tr>
      <w:tr w:rsidR="00444222" w:rsidRPr="006C2CC1" w:rsidTr="00411DAE">
        <w:tc>
          <w:tcPr>
            <w:tcW w:w="3828" w:type="dxa"/>
          </w:tcPr>
          <w:p w:rsidR="00444222" w:rsidRPr="006C2CC1" w:rsidRDefault="00CB1EFB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Коричневый</w:t>
            </w:r>
          </w:p>
        </w:tc>
      </w:tr>
      <w:tr w:rsidR="00444222" w:rsidRPr="006C2CC1" w:rsidTr="00411DAE">
        <w:tc>
          <w:tcPr>
            <w:tcW w:w="3828" w:type="dxa"/>
          </w:tcPr>
          <w:p w:rsidR="00444222" w:rsidRPr="006C2CC1" w:rsidRDefault="00CB1EFB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Золотистый</w:t>
            </w:r>
          </w:p>
        </w:tc>
      </w:tr>
      <w:tr w:rsidR="00444222" w:rsidRPr="006C2CC1" w:rsidTr="00411DAE">
        <w:tc>
          <w:tcPr>
            <w:tcW w:w="3828" w:type="dxa"/>
          </w:tcPr>
          <w:p w:rsidR="00444222" w:rsidRPr="006C2CC1" w:rsidRDefault="00CB1EFB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Малиновый</w:t>
            </w:r>
          </w:p>
        </w:tc>
      </w:tr>
      <w:tr w:rsidR="00444222" w:rsidRPr="006C2CC1" w:rsidTr="00411DAE">
        <w:tc>
          <w:tcPr>
            <w:tcW w:w="3828" w:type="dxa"/>
          </w:tcPr>
          <w:p w:rsidR="00444222" w:rsidRPr="006C2CC1" w:rsidRDefault="00CB1EFB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Фиолетовый</w:t>
            </w:r>
          </w:p>
        </w:tc>
      </w:tr>
      <w:tr w:rsidR="00444222" w:rsidRPr="006C2CC1" w:rsidTr="00411DAE">
        <w:tc>
          <w:tcPr>
            <w:tcW w:w="3828" w:type="dxa"/>
          </w:tcPr>
          <w:p w:rsidR="00444222" w:rsidRPr="006C2CC1" w:rsidRDefault="00CB1EFB" w:rsidP="0052324F">
            <w:pPr>
              <w:tabs>
                <w:tab w:val="left" w:pos="152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Тёмно-бордовый</w:t>
            </w:r>
          </w:p>
        </w:tc>
      </w:tr>
    </w:tbl>
    <w:p w:rsidR="006F7B85" w:rsidRDefault="006F7B85" w:rsidP="006F7B85">
      <w:pPr>
        <w:tabs>
          <w:tab w:val="left" w:pos="-567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F7B85" w:rsidRPr="001931A4" w:rsidRDefault="00CB1EFB" w:rsidP="006F7B85">
      <w:pPr>
        <w:tabs>
          <w:tab w:val="left" w:pos="-567"/>
        </w:tabs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AC4C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5. Технические </w:t>
      </w:r>
      <w:r w:rsidR="00783143" w:rsidRPr="00AC4CB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характеристики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636"/>
      </w:tblGrid>
      <w:tr w:rsidR="00CB1EFB" w:rsidRPr="006C2CC1" w:rsidTr="00C5401E">
        <w:tc>
          <w:tcPr>
            <w:tcW w:w="2835" w:type="dxa"/>
          </w:tcPr>
          <w:p w:rsidR="00CB1EFB" w:rsidRPr="006C2CC1" w:rsidRDefault="00CB1EFB" w:rsidP="00CB1EFB">
            <w:pPr>
              <w:tabs>
                <w:tab w:val="left" w:pos="1521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модели</w:t>
            </w:r>
          </w:p>
        </w:tc>
        <w:tc>
          <w:tcPr>
            <w:tcW w:w="5636" w:type="dxa"/>
          </w:tcPr>
          <w:p w:rsidR="00CB1EFB" w:rsidRPr="006C2CC1" w:rsidRDefault="00CB1EFB" w:rsidP="00CB1EFB">
            <w:pPr>
              <w:tabs>
                <w:tab w:val="left" w:pos="1521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А4-1</w:t>
            </w:r>
          </w:p>
        </w:tc>
      </w:tr>
      <w:tr w:rsidR="00CB1EFB" w:rsidRPr="006C2CC1" w:rsidTr="00C5401E">
        <w:tc>
          <w:tcPr>
            <w:tcW w:w="2835" w:type="dxa"/>
          </w:tcPr>
          <w:p w:rsidR="00CB1EFB" w:rsidRPr="006C2CC1" w:rsidRDefault="00CB1EFB" w:rsidP="00CB1EFB">
            <w:pPr>
              <w:tabs>
                <w:tab w:val="left" w:pos="1521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Напряжение</w:t>
            </w:r>
          </w:p>
        </w:tc>
        <w:tc>
          <w:tcPr>
            <w:tcW w:w="5636" w:type="dxa"/>
          </w:tcPr>
          <w:p w:rsidR="00CB1EFB" w:rsidRPr="006C2CC1" w:rsidRDefault="00CB1EFB" w:rsidP="00CB1EFB">
            <w:pPr>
              <w:tabs>
                <w:tab w:val="left" w:pos="1521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230в 50Гц</w:t>
            </w:r>
          </w:p>
        </w:tc>
      </w:tr>
      <w:tr w:rsidR="00CB1EFB" w:rsidRPr="006C2CC1" w:rsidTr="00C5401E">
        <w:tc>
          <w:tcPr>
            <w:tcW w:w="2835" w:type="dxa"/>
          </w:tcPr>
          <w:p w:rsidR="00CB1EFB" w:rsidRPr="006C2CC1" w:rsidRDefault="00CB1EFB" w:rsidP="00CB1EFB">
            <w:pPr>
              <w:tabs>
                <w:tab w:val="left" w:pos="1521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Светодиод</w:t>
            </w:r>
          </w:p>
        </w:tc>
        <w:tc>
          <w:tcPr>
            <w:tcW w:w="5636" w:type="dxa"/>
          </w:tcPr>
          <w:p w:rsidR="00CB1EFB" w:rsidRPr="006C2CC1" w:rsidRDefault="00CB1EFB" w:rsidP="00CB1EFB">
            <w:pPr>
              <w:tabs>
                <w:tab w:val="left" w:pos="1521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7*8ватт светодиод</w:t>
            </w:r>
          </w:p>
        </w:tc>
      </w:tr>
      <w:tr w:rsidR="00CB1EFB" w:rsidRPr="006C2CC1" w:rsidTr="00C5401E">
        <w:tc>
          <w:tcPr>
            <w:tcW w:w="2835" w:type="dxa"/>
          </w:tcPr>
          <w:p w:rsidR="00CB1EFB" w:rsidRPr="006C2CC1" w:rsidRDefault="00CB1EFB" w:rsidP="00CB1EFB">
            <w:pPr>
              <w:tabs>
                <w:tab w:val="left" w:pos="1521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Размеры</w:t>
            </w:r>
          </w:p>
        </w:tc>
        <w:tc>
          <w:tcPr>
            <w:tcW w:w="5636" w:type="dxa"/>
          </w:tcPr>
          <w:p w:rsidR="00CB1EFB" w:rsidRPr="006C2CC1" w:rsidRDefault="00CB1EFB" w:rsidP="00CB1EFB">
            <w:pPr>
              <w:tabs>
                <w:tab w:val="left" w:pos="1521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225мм*225мм*270мм</w:t>
            </w:r>
          </w:p>
        </w:tc>
      </w:tr>
      <w:tr w:rsidR="00CB1EFB" w:rsidRPr="006C2CC1" w:rsidTr="00C5401E">
        <w:tc>
          <w:tcPr>
            <w:tcW w:w="2835" w:type="dxa"/>
          </w:tcPr>
          <w:p w:rsidR="00CB1EFB" w:rsidRPr="006C2CC1" w:rsidRDefault="00CB1EFB" w:rsidP="00CB1EFB">
            <w:pPr>
              <w:tabs>
                <w:tab w:val="left" w:pos="1521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Вес Нетто</w:t>
            </w:r>
          </w:p>
        </w:tc>
        <w:tc>
          <w:tcPr>
            <w:tcW w:w="5636" w:type="dxa"/>
          </w:tcPr>
          <w:p w:rsidR="00CB1EFB" w:rsidRPr="006C2CC1" w:rsidRDefault="00CB1EFB" w:rsidP="00CB1EFB">
            <w:pPr>
              <w:tabs>
                <w:tab w:val="left" w:pos="1521"/>
              </w:tabs>
              <w:ind w:right="1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C2C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4.2кг</w:t>
            </w:r>
          </w:p>
        </w:tc>
      </w:tr>
    </w:tbl>
    <w:p w:rsidR="00DB7862" w:rsidRDefault="00DB7862" w:rsidP="00EC1CE8">
      <w:pPr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:rsidR="00DB7862" w:rsidRPr="006C2CC1" w:rsidRDefault="00DB7862" w:rsidP="00EC1CE8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DB7862" w:rsidRPr="006C2CC1" w:rsidSect="00A34BE2">
          <w:pgSz w:w="11910" w:h="16840"/>
          <w:pgMar w:top="1460" w:right="853" w:bottom="1020" w:left="1276" w:header="720" w:footer="720" w:gutter="0"/>
          <w:pgNumType w:start="1"/>
          <w:cols w:space="720"/>
          <w:docGrid w:linePitch="299"/>
        </w:sectPr>
      </w:pPr>
    </w:p>
    <w:p w:rsidR="00DB7862" w:rsidRPr="006C2CC1" w:rsidRDefault="00DB7862" w:rsidP="00DB7862">
      <w:pPr>
        <w:pStyle w:val="a3"/>
        <w:tabs>
          <w:tab w:val="left" w:pos="1054"/>
        </w:tabs>
        <w:spacing w:before="90"/>
        <w:ind w:left="0"/>
        <w:rPr>
          <w:lang w:val="ru-RU"/>
        </w:rPr>
      </w:pPr>
    </w:p>
    <w:sectPr w:rsidR="00DB7862" w:rsidRPr="006C2CC1" w:rsidSect="00011058">
      <w:pgSz w:w="11910" w:h="16840"/>
      <w:pgMar w:top="1460" w:right="280" w:bottom="1020" w:left="1260" w:header="720" w:footer="720" w:gutter="0"/>
      <w:cols w:num="2" w:space="720" w:equalWidth="0">
        <w:col w:w="6369" w:space="787"/>
        <w:col w:w="7204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BD" w:rsidRDefault="00A406BD" w:rsidP="00A34BE2">
      <w:r>
        <w:separator/>
      </w:r>
    </w:p>
  </w:endnote>
  <w:endnote w:type="continuationSeparator" w:id="0">
    <w:p w:rsidR="00A406BD" w:rsidRDefault="00A406BD" w:rsidP="00A3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9798814"/>
      <w:docPartObj>
        <w:docPartGallery w:val="Page Numbers (Bottom of Page)"/>
        <w:docPartUnique/>
      </w:docPartObj>
    </w:sdtPr>
    <w:sdtEndPr/>
    <w:sdtContent>
      <w:p w:rsidR="00A34BE2" w:rsidRDefault="001B00E3">
        <w:pPr>
          <w:pStyle w:val="aa"/>
          <w:jc w:val="center"/>
        </w:pPr>
        <w:r>
          <w:fldChar w:fldCharType="begin"/>
        </w:r>
        <w:r w:rsidR="00A34BE2">
          <w:instrText>PAGE   \* MERGEFORMAT</w:instrText>
        </w:r>
        <w:r>
          <w:fldChar w:fldCharType="separate"/>
        </w:r>
        <w:r w:rsidR="00FF1195" w:rsidRPr="00FF1195">
          <w:rPr>
            <w:noProof/>
            <w:lang w:val="ru-RU"/>
          </w:rPr>
          <w:t>1</w:t>
        </w:r>
        <w:r>
          <w:fldChar w:fldCharType="end"/>
        </w:r>
      </w:p>
    </w:sdtContent>
  </w:sdt>
  <w:p w:rsidR="00A34BE2" w:rsidRDefault="00A34B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BD" w:rsidRDefault="00A406BD" w:rsidP="00A34BE2">
      <w:r>
        <w:separator/>
      </w:r>
    </w:p>
  </w:footnote>
  <w:footnote w:type="continuationSeparator" w:id="0">
    <w:p w:rsidR="00A406BD" w:rsidRDefault="00A406BD" w:rsidP="00A34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A1E"/>
    <w:multiLevelType w:val="multilevel"/>
    <w:tmpl w:val="6984736E"/>
    <w:lvl w:ilvl="0">
      <w:start w:val="4"/>
      <w:numFmt w:val="decimal"/>
      <w:lvlText w:val="%1"/>
      <w:lvlJc w:val="left"/>
      <w:pPr>
        <w:ind w:left="597" w:hanging="28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97" w:hanging="288"/>
        <w:jc w:val="right"/>
      </w:pPr>
      <w:rPr>
        <w:rFonts w:ascii="Arial" w:eastAsia="Arial" w:hAnsi="Arial" w:hint="default"/>
        <w:i/>
        <w:color w:val="0E0E0E"/>
        <w:w w:val="99"/>
        <w:sz w:val="16"/>
        <w:szCs w:val="16"/>
      </w:rPr>
    </w:lvl>
    <w:lvl w:ilvl="2">
      <w:start w:val="1"/>
      <w:numFmt w:val="bullet"/>
      <w:lvlText w:val="•"/>
      <w:lvlJc w:val="left"/>
      <w:pPr>
        <w:ind w:left="1700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51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02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53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04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55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07" w:hanging="288"/>
      </w:pPr>
      <w:rPr>
        <w:rFonts w:hint="default"/>
      </w:rPr>
    </w:lvl>
  </w:abstractNum>
  <w:abstractNum w:abstractNumId="1">
    <w:nsid w:val="1B67012E"/>
    <w:multiLevelType w:val="hybridMultilevel"/>
    <w:tmpl w:val="01766A54"/>
    <w:lvl w:ilvl="0" w:tplc="B754BF52">
      <w:start w:val="1"/>
      <w:numFmt w:val="upperLetter"/>
      <w:lvlText w:val="%1."/>
      <w:lvlJc w:val="left"/>
      <w:pPr>
        <w:ind w:left="279" w:hanging="202"/>
      </w:pPr>
      <w:rPr>
        <w:rFonts w:ascii="Arial" w:eastAsia="Arial" w:hAnsi="Arial" w:hint="default"/>
        <w:color w:val="0F0F0F"/>
        <w:w w:val="98"/>
        <w:sz w:val="16"/>
        <w:szCs w:val="16"/>
      </w:rPr>
    </w:lvl>
    <w:lvl w:ilvl="1" w:tplc="2FCAE46E">
      <w:start w:val="1"/>
      <w:numFmt w:val="bullet"/>
      <w:lvlText w:val="•"/>
      <w:lvlJc w:val="left"/>
      <w:pPr>
        <w:ind w:left="874" w:hanging="202"/>
      </w:pPr>
      <w:rPr>
        <w:rFonts w:hint="default"/>
      </w:rPr>
    </w:lvl>
    <w:lvl w:ilvl="2" w:tplc="CF848A1E">
      <w:start w:val="1"/>
      <w:numFmt w:val="bullet"/>
      <w:lvlText w:val="•"/>
      <w:lvlJc w:val="left"/>
      <w:pPr>
        <w:ind w:left="1469" w:hanging="202"/>
      </w:pPr>
      <w:rPr>
        <w:rFonts w:hint="default"/>
      </w:rPr>
    </w:lvl>
    <w:lvl w:ilvl="3" w:tplc="1480C5F6">
      <w:start w:val="1"/>
      <w:numFmt w:val="bullet"/>
      <w:lvlText w:val="•"/>
      <w:lvlJc w:val="left"/>
      <w:pPr>
        <w:ind w:left="2064" w:hanging="202"/>
      </w:pPr>
      <w:rPr>
        <w:rFonts w:hint="default"/>
      </w:rPr>
    </w:lvl>
    <w:lvl w:ilvl="4" w:tplc="F46A44B4">
      <w:start w:val="1"/>
      <w:numFmt w:val="bullet"/>
      <w:lvlText w:val="•"/>
      <w:lvlJc w:val="left"/>
      <w:pPr>
        <w:ind w:left="2659" w:hanging="202"/>
      </w:pPr>
      <w:rPr>
        <w:rFonts w:hint="default"/>
      </w:rPr>
    </w:lvl>
    <w:lvl w:ilvl="5" w:tplc="FBC08922">
      <w:start w:val="1"/>
      <w:numFmt w:val="bullet"/>
      <w:lvlText w:val="•"/>
      <w:lvlJc w:val="left"/>
      <w:pPr>
        <w:ind w:left="3254" w:hanging="202"/>
      </w:pPr>
      <w:rPr>
        <w:rFonts w:hint="default"/>
      </w:rPr>
    </w:lvl>
    <w:lvl w:ilvl="6" w:tplc="4F04D5E6">
      <w:start w:val="1"/>
      <w:numFmt w:val="bullet"/>
      <w:lvlText w:val="•"/>
      <w:lvlJc w:val="left"/>
      <w:pPr>
        <w:ind w:left="3849" w:hanging="202"/>
      </w:pPr>
      <w:rPr>
        <w:rFonts w:hint="default"/>
      </w:rPr>
    </w:lvl>
    <w:lvl w:ilvl="7" w:tplc="5B58B5DE">
      <w:start w:val="1"/>
      <w:numFmt w:val="bullet"/>
      <w:lvlText w:val="•"/>
      <w:lvlJc w:val="left"/>
      <w:pPr>
        <w:ind w:left="4445" w:hanging="202"/>
      </w:pPr>
      <w:rPr>
        <w:rFonts w:hint="default"/>
      </w:rPr>
    </w:lvl>
    <w:lvl w:ilvl="8" w:tplc="780035D8">
      <w:start w:val="1"/>
      <w:numFmt w:val="bullet"/>
      <w:lvlText w:val="•"/>
      <w:lvlJc w:val="left"/>
      <w:pPr>
        <w:ind w:left="5040" w:hanging="202"/>
      </w:pPr>
      <w:rPr>
        <w:rFonts w:hint="default"/>
      </w:rPr>
    </w:lvl>
  </w:abstractNum>
  <w:abstractNum w:abstractNumId="2">
    <w:nsid w:val="2A9679B8"/>
    <w:multiLevelType w:val="hybridMultilevel"/>
    <w:tmpl w:val="B0F4EDE6"/>
    <w:lvl w:ilvl="0" w:tplc="4E628AEC">
      <w:start w:val="4"/>
      <w:numFmt w:val="decimal"/>
      <w:lvlText w:val="%1"/>
      <w:lvlJc w:val="left"/>
      <w:pPr>
        <w:ind w:left="2797" w:hanging="2675"/>
      </w:pPr>
      <w:rPr>
        <w:rFonts w:ascii="Times New Roman" w:eastAsia="Times New Roman" w:hAnsi="Times New Roman" w:hint="default"/>
        <w:i/>
        <w:color w:val="0E0E0E"/>
        <w:w w:val="103"/>
        <w:position w:val="2"/>
        <w:sz w:val="16"/>
        <w:szCs w:val="16"/>
      </w:rPr>
    </w:lvl>
    <w:lvl w:ilvl="1" w:tplc="EE888030">
      <w:start w:val="1"/>
      <w:numFmt w:val="bullet"/>
      <w:lvlText w:val="•"/>
      <w:lvlJc w:val="left"/>
      <w:pPr>
        <w:ind w:left="3398" w:hanging="2675"/>
      </w:pPr>
      <w:rPr>
        <w:rFonts w:hint="default"/>
      </w:rPr>
    </w:lvl>
    <w:lvl w:ilvl="2" w:tplc="29841C1C">
      <w:start w:val="1"/>
      <w:numFmt w:val="bullet"/>
      <w:lvlText w:val="•"/>
      <w:lvlJc w:val="left"/>
      <w:pPr>
        <w:ind w:left="3998" w:hanging="2675"/>
      </w:pPr>
      <w:rPr>
        <w:rFonts w:hint="default"/>
      </w:rPr>
    </w:lvl>
    <w:lvl w:ilvl="3" w:tplc="AB345BB0">
      <w:start w:val="1"/>
      <w:numFmt w:val="bullet"/>
      <w:lvlText w:val="•"/>
      <w:lvlJc w:val="left"/>
      <w:pPr>
        <w:ind w:left="4599" w:hanging="2675"/>
      </w:pPr>
      <w:rPr>
        <w:rFonts w:hint="default"/>
      </w:rPr>
    </w:lvl>
    <w:lvl w:ilvl="4" w:tplc="02EA2AFC">
      <w:start w:val="1"/>
      <w:numFmt w:val="bullet"/>
      <w:lvlText w:val="•"/>
      <w:lvlJc w:val="left"/>
      <w:pPr>
        <w:ind w:left="5199" w:hanging="2675"/>
      </w:pPr>
      <w:rPr>
        <w:rFonts w:hint="default"/>
      </w:rPr>
    </w:lvl>
    <w:lvl w:ilvl="5" w:tplc="6A86343A">
      <w:start w:val="1"/>
      <w:numFmt w:val="bullet"/>
      <w:lvlText w:val="•"/>
      <w:lvlJc w:val="left"/>
      <w:pPr>
        <w:ind w:left="5799" w:hanging="2675"/>
      </w:pPr>
      <w:rPr>
        <w:rFonts w:hint="default"/>
      </w:rPr>
    </w:lvl>
    <w:lvl w:ilvl="6" w:tplc="F9DE7D5A">
      <w:start w:val="1"/>
      <w:numFmt w:val="bullet"/>
      <w:lvlText w:val="•"/>
      <w:lvlJc w:val="left"/>
      <w:pPr>
        <w:ind w:left="6400" w:hanging="2675"/>
      </w:pPr>
      <w:rPr>
        <w:rFonts w:hint="default"/>
      </w:rPr>
    </w:lvl>
    <w:lvl w:ilvl="7" w:tplc="79124062">
      <w:start w:val="1"/>
      <w:numFmt w:val="bullet"/>
      <w:lvlText w:val="•"/>
      <w:lvlJc w:val="left"/>
      <w:pPr>
        <w:ind w:left="7000" w:hanging="2675"/>
      </w:pPr>
      <w:rPr>
        <w:rFonts w:hint="default"/>
      </w:rPr>
    </w:lvl>
    <w:lvl w:ilvl="8" w:tplc="4ACCC11C">
      <w:start w:val="1"/>
      <w:numFmt w:val="bullet"/>
      <w:lvlText w:val="•"/>
      <w:lvlJc w:val="left"/>
      <w:pPr>
        <w:ind w:left="7601" w:hanging="2675"/>
      </w:pPr>
      <w:rPr>
        <w:rFonts w:hint="default"/>
      </w:rPr>
    </w:lvl>
  </w:abstractNum>
  <w:abstractNum w:abstractNumId="3">
    <w:nsid w:val="3E504D0B"/>
    <w:multiLevelType w:val="multilevel"/>
    <w:tmpl w:val="B3567792"/>
    <w:lvl w:ilvl="0">
      <w:start w:val="2"/>
      <w:numFmt w:val="decimal"/>
      <w:lvlText w:val="%1."/>
      <w:lvlJc w:val="left"/>
      <w:pPr>
        <w:ind w:left="302" w:hanging="187"/>
        <w:jc w:val="right"/>
      </w:pPr>
      <w:rPr>
        <w:rFonts w:ascii="Arial" w:eastAsia="Arial" w:hAnsi="Arial" w:hint="default"/>
        <w:color w:val="0F0F0F"/>
        <w:w w:val="97"/>
        <w:sz w:val="16"/>
        <w:szCs w:val="16"/>
      </w:rPr>
    </w:lvl>
    <w:lvl w:ilvl="1">
      <w:start w:val="1"/>
      <w:numFmt w:val="decimal"/>
      <w:lvlText w:val="%1.%2"/>
      <w:lvlJc w:val="left"/>
      <w:pPr>
        <w:ind w:left="116" w:hanging="273"/>
      </w:pPr>
      <w:rPr>
        <w:rFonts w:ascii="Arial" w:eastAsia="Arial" w:hAnsi="Arial" w:hint="default"/>
        <w:i/>
        <w:color w:val="0F0F0F"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384" w:hanging="27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" w:hanging="2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" w:hanging="2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-300" w:hanging="2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-642" w:hanging="2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-985" w:hanging="2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-1327" w:hanging="273"/>
      </w:pPr>
      <w:rPr>
        <w:rFonts w:hint="default"/>
      </w:rPr>
    </w:lvl>
  </w:abstractNum>
  <w:abstractNum w:abstractNumId="4">
    <w:nsid w:val="490F165F"/>
    <w:multiLevelType w:val="hybridMultilevel"/>
    <w:tmpl w:val="04FC96B4"/>
    <w:lvl w:ilvl="0" w:tplc="F3C45CEC">
      <w:start w:val="2"/>
      <w:numFmt w:val="decimal"/>
      <w:lvlText w:val="%1"/>
      <w:lvlJc w:val="left"/>
      <w:pPr>
        <w:ind w:left="2519" w:hanging="2378"/>
      </w:pPr>
      <w:rPr>
        <w:rFonts w:ascii="Times New Roman" w:eastAsia="Times New Roman" w:hAnsi="Times New Roman" w:hint="default"/>
        <w:i/>
        <w:color w:val="0E0E0E"/>
        <w:w w:val="104"/>
        <w:position w:val="-8"/>
        <w:sz w:val="16"/>
        <w:szCs w:val="16"/>
      </w:rPr>
    </w:lvl>
    <w:lvl w:ilvl="1" w:tplc="418ADD34">
      <w:start w:val="1"/>
      <w:numFmt w:val="bullet"/>
      <w:lvlText w:val="•"/>
      <w:lvlJc w:val="left"/>
      <w:pPr>
        <w:ind w:left="3148" w:hanging="2378"/>
      </w:pPr>
      <w:rPr>
        <w:rFonts w:hint="default"/>
      </w:rPr>
    </w:lvl>
    <w:lvl w:ilvl="2" w:tplc="A4001A5C">
      <w:start w:val="1"/>
      <w:numFmt w:val="bullet"/>
      <w:lvlText w:val="•"/>
      <w:lvlJc w:val="left"/>
      <w:pPr>
        <w:ind w:left="3776" w:hanging="2378"/>
      </w:pPr>
      <w:rPr>
        <w:rFonts w:hint="default"/>
      </w:rPr>
    </w:lvl>
    <w:lvl w:ilvl="3" w:tplc="A0C060F0">
      <w:start w:val="1"/>
      <w:numFmt w:val="bullet"/>
      <w:lvlText w:val="•"/>
      <w:lvlJc w:val="left"/>
      <w:pPr>
        <w:ind w:left="4404" w:hanging="2378"/>
      </w:pPr>
      <w:rPr>
        <w:rFonts w:hint="default"/>
      </w:rPr>
    </w:lvl>
    <w:lvl w:ilvl="4" w:tplc="36DE61B2">
      <w:start w:val="1"/>
      <w:numFmt w:val="bullet"/>
      <w:lvlText w:val="•"/>
      <w:lvlJc w:val="left"/>
      <w:pPr>
        <w:ind w:left="5032" w:hanging="2378"/>
      </w:pPr>
      <w:rPr>
        <w:rFonts w:hint="default"/>
      </w:rPr>
    </w:lvl>
    <w:lvl w:ilvl="5" w:tplc="7422C694">
      <w:start w:val="1"/>
      <w:numFmt w:val="bullet"/>
      <w:lvlText w:val="•"/>
      <w:lvlJc w:val="left"/>
      <w:pPr>
        <w:ind w:left="5660" w:hanging="2378"/>
      </w:pPr>
      <w:rPr>
        <w:rFonts w:hint="default"/>
      </w:rPr>
    </w:lvl>
    <w:lvl w:ilvl="6" w:tplc="B746A684">
      <w:start w:val="1"/>
      <w:numFmt w:val="bullet"/>
      <w:lvlText w:val="•"/>
      <w:lvlJc w:val="left"/>
      <w:pPr>
        <w:ind w:left="6289" w:hanging="2378"/>
      </w:pPr>
      <w:rPr>
        <w:rFonts w:hint="default"/>
      </w:rPr>
    </w:lvl>
    <w:lvl w:ilvl="7" w:tplc="8EC21A20">
      <w:start w:val="1"/>
      <w:numFmt w:val="bullet"/>
      <w:lvlText w:val="•"/>
      <w:lvlJc w:val="left"/>
      <w:pPr>
        <w:ind w:left="6917" w:hanging="2378"/>
      </w:pPr>
      <w:rPr>
        <w:rFonts w:hint="default"/>
      </w:rPr>
    </w:lvl>
    <w:lvl w:ilvl="8" w:tplc="B4F46CA8">
      <w:start w:val="1"/>
      <w:numFmt w:val="bullet"/>
      <w:lvlText w:val="•"/>
      <w:lvlJc w:val="left"/>
      <w:pPr>
        <w:ind w:left="7545" w:hanging="2378"/>
      </w:pPr>
      <w:rPr>
        <w:rFonts w:hint="default"/>
      </w:rPr>
    </w:lvl>
  </w:abstractNum>
  <w:abstractNum w:abstractNumId="5">
    <w:nsid w:val="4EC65A72"/>
    <w:multiLevelType w:val="multilevel"/>
    <w:tmpl w:val="1AF0E3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0E07477"/>
    <w:multiLevelType w:val="hybridMultilevel"/>
    <w:tmpl w:val="AD065734"/>
    <w:lvl w:ilvl="0" w:tplc="D5189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454672"/>
    <w:multiLevelType w:val="multilevel"/>
    <w:tmpl w:val="C17E8138"/>
    <w:lvl w:ilvl="0">
      <w:start w:val="1"/>
      <w:numFmt w:val="decimal"/>
      <w:lvlText w:val="%1."/>
      <w:lvlJc w:val="left"/>
      <w:pPr>
        <w:ind w:left="310" w:hanging="183"/>
      </w:pPr>
      <w:rPr>
        <w:rFonts w:ascii="Arial" w:eastAsia="Arial" w:hAnsi="Arial" w:hint="default"/>
        <w:color w:val="0E0E0E"/>
        <w:w w:val="105"/>
        <w:sz w:val="16"/>
        <w:szCs w:val="16"/>
      </w:rPr>
    </w:lvl>
    <w:lvl w:ilvl="1">
      <w:start w:val="1"/>
      <w:numFmt w:val="decimal"/>
      <w:lvlText w:val="%1.%2"/>
      <w:lvlJc w:val="left"/>
      <w:pPr>
        <w:ind w:left="641" w:hanging="264"/>
      </w:pPr>
      <w:rPr>
        <w:rFonts w:ascii="Arial" w:eastAsia="Arial" w:hAnsi="Arial" w:hint="default"/>
        <w:i/>
        <w:color w:val="0E0E0E"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641" w:hanging="26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645" w:hanging="2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5" w:hanging="2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077" w:hanging="2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489" w:hanging="2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01" w:hanging="2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314" w:hanging="264"/>
      </w:pPr>
      <w:rPr>
        <w:rFonts w:hint="default"/>
      </w:rPr>
    </w:lvl>
  </w:abstractNum>
  <w:abstractNum w:abstractNumId="8">
    <w:nsid w:val="6FD645CC"/>
    <w:multiLevelType w:val="multilevel"/>
    <w:tmpl w:val="C6C8585A"/>
    <w:lvl w:ilvl="0">
      <w:start w:val="3"/>
      <w:numFmt w:val="decimal"/>
      <w:lvlText w:val="%1"/>
      <w:lvlJc w:val="left"/>
      <w:pPr>
        <w:ind w:left="389" w:hanging="27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89" w:hanging="273"/>
      </w:pPr>
      <w:rPr>
        <w:rFonts w:ascii="Arial" w:eastAsia="Arial" w:hAnsi="Arial" w:hint="default"/>
        <w:i/>
        <w:color w:val="0C0C0C"/>
        <w:w w:val="99"/>
        <w:sz w:val="16"/>
        <w:szCs w:val="16"/>
      </w:rPr>
    </w:lvl>
    <w:lvl w:ilvl="2">
      <w:start w:val="1"/>
      <w:numFmt w:val="decimal"/>
      <w:lvlText w:val="%3."/>
      <w:lvlJc w:val="left"/>
      <w:pPr>
        <w:ind w:left="476" w:hanging="173"/>
      </w:pPr>
      <w:rPr>
        <w:rFonts w:ascii="Arial" w:eastAsia="Arial" w:hAnsi="Arial" w:hint="default"/>
        <w:color w:val="1A1A1A"/>
        <w:spacing w:val="6"/>
        <w:w w:val="95"/>
        <w:sz w:val="15"/>
        <w:szCs w:val="15"/>
      </w:rPr>
    </w:lvl>
    <w:lvl w:ilvl="3">
      <w:start w:val="1"/>
      <w:numFmt w:val="bullet"/>
      <w:lvlText w:val="•"/>
      <w:lvlJc w:val="left"/>
      <w:pPr>
        <w:ind w:left="1772" w:hanging="17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21" w:hanging="17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69" w:hanging="17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18" w:hanging="17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366" w:hanging="17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15" w:hanging="173"/>
      </w:pPr>
      <w:rPr>
        <w:rFonts w:hint="default"/>
      </w:rPr>
    </w:lvl>
  </w:abstractNum>
  <w:abstractNum w:abstractNumId="9">
    <w:nsid w:val="77AB247A"/>
    <w:multiLevelType w:val="hybridMultilevel"/>
    <w:tmpl w:val="AD065734"/>
    <w:lvl w:ilvl="0" w:tplc="D51892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E36F7"/>
    <w:multiLevelType w:val="hybridMultilevel"/>
    <w:tmpl w:val="D35299B6"/>
    <w:lvl w:ilvl="0" w:tplc="634818E8">
      <w:start w:val="3"/>
      <w:numFmt w:val="decimal"/>
      <w:lvlText w:val="%1"/>
      <w:lvlJc w:val="left"/>
      <w:pPr>
        <w:ind w:left="2797" w:hanging="2675"/>
      </w:pPr>
      <w:rPr>
        <w:rFonts w:ascii="Times New Roman" w:eastAsia="Times New Roman" w:hAnsi="Times New Roman" w:hint="default"/>
        <w:i/>
        <w:color w:val="0E0E0E"/>
        <w:w w:val="119"/>
        <w:position w:val="-2"/>
        <w:sz w:val="16"/>
        <w:szCs w:val="16"/>
      </w:rPr>
    </w:lvl>
    <w:lvl w:ilvl="1" w:tplc="EBFE31C4">
      <w:start w:val="1"/>
      <w:numFmt w:val="bullet"/>
      <w:lvlText w:val="•"/>
      <w:lvlJc w:val="left"/>
      <w:pPr>
        <w:ind w:left="3398" w:hanging="2675"/>
      </w:pPr>
      <w:rPr>
        <w:rFonts w:hint="default"/>
      </w:rPr>
    </w:lvl>
    <w:lvl w:ilvl="2" w:tplc="85FED4AE">
      <w:start w:val="1"/>
      <w:numFmt w:val="bullet"/>
      <w:lvlText w:val="•"/>
      <w:lvlJc w:val="left"/>
      <w:pPr>
        <w:ind w:left="3998" w:hanging="2675"/>
      </w:pPr>
      <w:rPr>
        <w:rFonts w:hint="default"/>
      </w:rPr>
    </w:lvl>
    <w:lvl w:ilvl="3" w:tplc="A48AF612">
      <w:start w:val="1"/>
      <w:numFmt w:val="bullet"/>
      <w:lvlText w:val="•"/>
      <w:lvlJc w:val="left"/>
      <w:pPr>
        <w:ind w:left="4599" w:hanging="2675"/>
      </w:pPr>
      <w:rPr>
        <w:rFonts w:hint="default"/>
      </w:rPr>
    </w:lvl>
    <w:lvl w:ilvl="4" w:tplc="96C2062C">
      <w:start w:val="1"/>
      <w:numFmt w:val="bullet"/>
      <w:lvlText w:val="•"/>
      <w:lvlJc w:val="left"/>
      <w:pPr>
        <w:ind w:left="5199" w:hanging="2675"/>
      </w:pPr>
      <w:rPr>
        <w:rFonts w:hint="default"/>
      </w:rPr>
    </w:lvl>
    <w:lvl w:ilvl="5" w:tplc="3D567F30">
      <w:start w:val="1"/>
      <w:numFmt w:val="bullet"/>
      <w:lvlText w:val="•"/>
      <w:lvlJc w:val="left"/>
      <w:pPr>
        <w:ind w:left="5799" w:hanging="2675"/>
      </w:pPr>
      <w:rPr>
        <w:rFonts w:hint="default"/>
      </w:rPr>
    </w:lvl>
    <w:lvl w:ilvl="6" w:tplc="B90A65DE">
      <w:start w:val="1"/>
      <w:numFmt w:val="bullet"/>
      <w:lvlText w:val="•"/>
      <w:lvlJc w:val="left"/>
      <w:pPr>
        <w:ind w:left="6400" w:hanging="2675"/>
      </w:pPr>
      <w:rPr>
        <w:rFonts w:hint="default"/>
      </w:rPr>
    </w:lvl>
    <w:lvl w:ilvl="7" w:tplc="7610E59C">
      <w:start w:val="1"/>
      <w:numFmt w:val="bullet"/>
      <w:lvlText w:val="•"/>
      <w:lvlJc w:val="left"/>
      <w:pPr>
        <w:ind w:left="7000" w:hanging="2675"/>
      </w:pPr>
      <w:rPr>
        <w:rFonts w:hint="default"/>
      </w:rPr>
    </w:lvl>
    <w:lvl w:ilvl="8" w:tplc="3C96B740">
      <w:start w:val="1"/>
      <w:numFmt w:val="bullet"/>
      <w:lvlText w:val="•"/>
      <w:lvlJc w:val="left"/>
      <w:pPr>
        <w:ind w:left="7601" w:hanging="2675"/>
      </w:pPr>
      <w:rPr>
        <w:rFonts w:hint="default"/>
      </w:rPr>
    </w:lvl>
  </w:abstractNum>
  <w:abstractNum w:abstractNumId="11">
    <w:nsid w:val="7F0B1C08"/>
    <w:multiLevelType w:val="hybridMultilevel"/>
    <w:tmpl w:val="3D5A2838"/>
    <w:lvl w:ilvl="0" w:tplc="720CCD30">
      <w:start w:val="1"/>
      <w:numFmt w:val="decimal"/>
      <w:lvlText w:val="%1-"/>
      <w:lvlJc w:val="left"/>
      <w:pPr>
        <w:ind w:left="256" w:hanging="144"/>
        <w:jc w:val="right"/>
      </w:pPr>
      <w:rPr>
        <w:rFonts w:ascii="Arial" w:eastAsia="Arial" w:hAnsi="Arial" w:hint="default"/>
        <w:color w:val="0C0C0C"/>
        <w:w w:val="108"/>
        <w:sz w:val="15"/>
        <w:szCs w:val="15"/>
      </w:rPr>
    </w:lvl>
    <w:lvl w:ilvl="1" w:tplc="5530AD78">
      <w:start w:val="1"/>
      <w:numFmt w:val="bullet"/>
      <w:lvlText w:val="•"/>
      <w:lvlJc w:val="left"/>
      <w:pPr>
        <w:ind w:left="850" w:hanging="144"/>
      </w:pPr>
      <w:rPr>
        <w:rFonts w:hint="default"/>
      </w:rPr>
    </w:lvl>
    <w:lvl w:ilvl="2" w:tplc="7E40BA14">
      <w:start w:val="1"/>
      <w:numFmt w:val="bullet"/>
      <w:lvlText w:val="•"/>
      <w:lvlJc w:val="left"/>
      <w:pPr>
        <w:ind w:left="1444" w:hanging="144"/>
      </w:pPr>
      <w:rPr>
        <w:rFonts w:hint="default"/>
      </w:rPr>
    </w:lvl>
    <w:lvl w:ilvl="3" w:tplc="2AB4BDC6">
      <w:start w:val="1"/>
      <w:numFmt w:val="bullet"/>
      <w:lvlText w:val="•"/>
      <w:lvlJc w:val="left"/>
      <w:pPr>
        <w:ind w:left="2039" w:hanging="144"/>
      </w:pPr>
      <w:rPr>
        <w:rFonts w:hint="default"/>
      </w:rPr>
    </w:lvl>
    <w:lvl w:ilvl="4" w:tplc="F3D862B8">
      <w:start w:val="1"/>
      <w:numFmt w:val="bullet"/>
      <w:lvlText w:val="•"/>
      <w:lvlJc w:val="left"/>
      <w:pPr>
        <w:ind w:left="2633" w:hanging="144"/>
      </w:pPr>
      <w:rPr>
        <w:rFonts w:hint="default"/>
      </w:rPr>
    </w:lvl>
    <w:lvl w:ilvl="5" w:tplc="A5A406FA">
      <w:start w:val="1"/>
      <w:numFmt w:val="bullet"/>
      <w:lvlText w:val="•"/>
      <w:lvlJc w:val="left"/>
      <w:pPr>
        <w:ind w:left="3227" w:hanging="144"/>
      </w:pPr>
      <w:rPr>
        <w:rFonts w:hint="default"/>
      </w:rPr>
    </w:lvl>
    <w:lvl w:ilvl="6" w:tplc="E0A22CAA">
      <w:start w:val="1"/>
      <w:numFmt w:val="bullet"/>
      <w:lvlText w:val="•"/>
      <w:lvlJc w:val="left"/>
      <w:pPr>
        <w:ind w:left="3821" w:hanging="144"/>
      </w:pPr>
      <w:rPr>
        <w:rFonts w:hint="default"/>
      </w:rPr>
    </w:lvl>
    <w:lvl w:ilvl="7" w:tplc="EE606810">
      <w:start w:val="1"/>
      <w:numFmt w:val="bullet"/>
      <w:lvlText w:val="•"/>
      <w:lvlJc w:val="left"/>
      <w:pPr>
        <w:ind w:left="4416" w:hanging="144"/>
      </w:pPr>
      <w:rPr>
        <w:rFonts w:hint="default"/>
      </w:rPr>
    </w:lvl>
    <w:lvl w:ilvl="8" w:tplc="AF7252AC">
      <w:start w:val="1"/>
      <w:numFmt w:val="bullet"/>
      <w:lvlText w:val="•"/>
      <w:lvlJc w:val="left"/>
      <w:pPr>
        <w:ind w:left="5010" w:hanging="144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A7853"/>
    <w:rsid w:val="00011058"/>
    <w:rsid w:val="00042713"/>
    <w:rsid w:val="00057991"/>
    <w:rsid w:val="00074728"/>
    <w:rsid w:val="000D62F6"/>
    <w:rsid w:val="000E37B6"/>
    <w:rsid w:val="000F0B27"/>
    <w:rsid w:val="001022DB"/>
    <w:rsid w:val="00135060"/>
    <w:rsid w:val="001931A4"/>
    <w:rsid w:val="001A33A6"/>
    <w:rsid w:val="001B00E3"/>
    <w:rsid w:val="00243F92"/>
    <w:rsid w:val="0024781B"/>
    <w:rsid w:val="0026755D"/>
    <w:rsid w:val="0027294E"/>
    <w:rsid w:val="002A0D08"/>
    <w:rsid w:val="002A6ABA"/>
    <w:rsid w:val="002D17A1"/>
    <w:rsid w:val="003511F6"/>
    <w:rsid w:val="00360454"/>
    <w:rsid w:val="003772CE"/>
    <w:rsid w:val="00380B01"/>
    <w:rsid w:val="003A42FF"/>
    <w:rsid w:val="003A7853"/>
    <w:rsid w:val="003D7FF7"/>
    <w:rsid w:val="0040638D"/>
    <w:rsid w:val="00411DAE"/>
    <w:rsid w:val="00414BC7"/>
    <w:rsid w:val="004205A4"/>
    <w:rsid w:val="00444222"/>
    <w:rsid w:val="00446470"/>
    <w:rsid w:val="0045317D"/>
    <w:rsid w:val="004D78AB"/>
    <w:rsid w:val="004E01E2"/>
    <w:rsid w:val="00506364"/>
    <w:rsid w:val="0052324F"/>
    <w:rsid w:val="005437C5"/>
    <w:rsid w:val="00547644"/>
    <w:rsid w:val="0058417F"/>
    <w:rsid w:val="00593283"/>
    <w:rsid w:val="005B30FC"/>
    <w:rsid w:val="005F1A00"/>
    <w:rsid w:val="005F471D"/>
    <w:rsid w:val="005F5C18"/>
    <w:rsid w:val="006433CD"/>
    <w:rsid w:val="0066227B"/>
    <w:rsid w:val="006B2703"/>
    <w:rsid w:val="006C2CC1"/>
    <w:rsid w:val="006F7B85"/>
    <w:rsid w:val="0072636C"/>
    <w:rsid w:val="0073051F"/>
    <w:rsid w:val="00751358"/>
    <w:rsid w:val="00763F9F"/>
    <w:rsid w:val="00772B4F"/>
    <w:rsid w:val="00783143"/>
    <w:rsid w:val="007C003E"/>
    <w:rsid w:val="007D0866"/>
    <w:rsid w:val="007D6021"/>
    <w:rsid w:val="00814B01"/>
    <w:rsid w:val="00850889"/>
    <w:rsid w:val="00860E33"/>
    <w:rsid w:val="008756CC"/>
    <w:rsid w:val="00897E33"/>
    <w:rsid w:val="008A5808"/>
    <w:rsid w:val="008B78D7"/>
    <w:rsid w:val="00912DB8"/>
    <w:rsid w:val="009161D0"/>
    <w:rsid w:val="00954758"/>
    <w:rsid w:val="0096119E"/>
    <w:rsid w:val="009630C8"/>
    <w:rsid w:val="009659D8"/>
    <w:rsid w:val="009956B9"/>
    <w:rsid w:val="009B0DFF"/>
    <w:rsid w:val="009B65FD"/>
    <w:rsid w:val="009C0754"/>
    <w:rsid w:val="00A1405C"/>
    <w:rsid w:val="00A34BE2"/>
    <w:rsid w:val="00A406BD"/>
    <w:rsid w:val="00A718DA"/>
    <w:rsid w:val="00A92232"/>
    <w:rsid w:val="00AC0244"/>
    <w:rsid w:val="00AC4CB3"/>
    <w:rsid w:val="00B04631"/>
    <w:rsid w:val="00B07845"/>
    <w:rsid w:val="00B07D47"/>
    <w:rsid w:val="00B41241"/>
    <w:rsid w:val="00B674E8"/>
    <w:rsid w:val="00BD680C"/>
    <w:rsid w:val="00BE44A1"/>
    <w:rsid w:val="00C0205F"/>
    <w:rsid w:val="00C2643F"/>
    <w:rsid w:val="00C26D44"/>
    <w:rsid w:val="00C525FA"/>
    <w:rsid w:val="00C5401E"/>
    <w:rsid w:val="00C918F3"/>
    <w:rsid w:val="00C91DB7"/>
    <w:rsid w:val="00CB1EFB"/>
    <w:rsid w:val="00CF140D"/>
    <w:rsid w:val="00D3247F"/>
    <w:rsid w:val="00D34FE5"/>
    <w:rsid w:val="00D41FA3"/>
    <w:rsid w:val="00D601D6"/>
    <w:rsid w:val="00D67CCE"/>
    <w:rsid w:val="00DA68E8"/>
    <w:rsid w:val="00DB623F"/>
    <w:rsid w:val="00DB7862"/>
    <w:rsid w:val="00DF4BD5"/>
    <w:rsid w:val="00E27BAB"/>
    <w:rsid w:val="00EA1D23"/>
    <w:rsid w:val="00EA7635"/>
    <w:rsid w:val="00EC1CE8"/>
    <w:rsid w:val="00EE1430"/>
    <w:rsid w:val="00EE2670"/>
    <w:rsid w:val="00EF22C0"/>
    <w:rsid w:val="00F67BC4"/>
    <w:rsid w:val="00FC101A"/>
    <w:rsid w:val="00FC3DBD"/>
    <w:rsid w:val="00FC4F15"/>
    <w:rsid w:val="00FD2739"/>
    <w:rsid w:val="00FF1195"/>
    <w:rsid w:val="00FF4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5060"/>
  </w:style>
  <w:style w:type="paragraph" w:styleId="1">
    <w:name w:val="heading 1"/>
    <w:basedOn w:val="a"/>
    <w:uiPriority w:val="1"/>
    <w:qFormat/>
    <w:rsid w:val="00135060"/>
    <w:pPr>
      <w:ind w:left="279"/>
      <w:outlineLvl w:val="0"/>
    </w:pPr>
    <w:rPr>
      <w:rFonts w:ascii="Arial" w:eastAsia="Arial" w:hAnsi="Arial"/>
      <w:sz w:val="16"/>
      <w:szCs w:val="16"/>
    </w:rPr>
  </w:style>
  <w:style w:type="paragraph" w:styleId="2">
    <w:name w:val="heading 2"/>
    <w:basedOn w:val="a"/>
    <w:uiPriority w:val="1"/>
    <w:qFormat/>
    <w:rsid w:val="00135060"/>
    <w:pPr>
      <w:ind w:left="641"/>
      <w:outlineLvl w:val="1"/>
    </w:pPr>
    <w:rPr>
      <w:rFonts w:ascii="Arial" w:eastAsia="Arial" w:hAnsi="Arial"/>
      <w:i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350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135060"/>
    <w:pPr>
      <w:spacing w:before="70"/>
      <w:ind w:left="305" w:hanging="173"/>
    </w:pPr>
    <w:rPr>
      <w:rFonts w:ascii="Arial" w:eastAsia="Arial" w:hAnsi="Arial"/>
      <w:sz w:val="16"/>
      <w:szCs w:val="16"/>
    </w:rPr>
  </w:style>
  <w:style w:type="paragraph" w:styleId="20">
    <w:name w:val="toc 2"/>
    <w:basedOn w:val="a"/>
    <w:uiPriority w:val="1"/>
    <w:qFormat/>
    <w:rsid w:val="00135060"/>
    <w:pPr>
      <w:spacing w:before="74"/>
      <w:ind w:left="343" w:hanging="287"/>
    </w:pPr>
    <w:rPr>
      <w:rFonts w:ascii="Arial" w:eastAsia="Arial" w:hAnsi="Arial"/>
      <w:i/>
      <w:sz w:val="16"/>
      <w:szCs w:val="16"/>
    </w:rPr>
  </w:style>
  <w:style w:type="paragraph" w:styleId="3">
    <w:name w:val="toc 3"/>
    <w:basedOn w:val="a"/>
    <w:uiPriority w:val="1"/>
    <w:qFormat/>
    <w:rsid w:val="00135060"/>
    <w:pPr>
      <w:spacing w:before="79"/>
      <w:ind w:left="746" w:hanging="331"/>
    </w:pPr>
    <w:rPr>
      <w:rFonts w:ascii="Arial" w:eastAsia="Arial" w:hAnsi="Arial"/>
      <w:i/>
      <w:sz w:val="16"/>
      <w:szCs w:val="16"/>
    </w:rPr>
  </w:style>
  <w:style w:type="paragraph" w:styleId="4">
    <w:name w:val="toc 4"/>
    <w:basedOn w:val="a"/>
    <w:uiPriority w:val="1"/>
    <w:qFormat/>
    <w:rsid w:val="00135060"/>
    <w:pPr>
      <w:spacing w:before="67"/>
      <w:ind w:left="607"/>
    </w:pPr>
    <w:rPr>
      <w:rFonts w:ascii="Arial" w:eastAsia="Arial" w:hAnsi="Arial"/>
      <w:i/>
      <w:sz w:val="16"/>
      <w:szCs w:val="16"/>
    </w:rPr>
  </w:style>
  <w:style w:type="paragraph" w:styleId="5">
    <w:name w:val="toc 5"/>
    <w:basedOn w:val="a"/>
    <w:uiPriority w:val="1"/>
    <w:qFormat/>
    <w:rsid w:val="00135060"/>
    <w:pPr>
      <w:spacing w:before="74"/>
      <w:ind w:left="626"/>
    </w:pPr>
    <w:rPr>
      <w:rFonts w:ascii="Arial" w:eastAsia="Arial" w:hAnsi="Arial"/>
      <w:i/>
      <w:sz w:val="16"/>
      <w:szCs w:val="16"/>
    </w:rPr>
  </w:style>
  <w:style w:type="paragraph" w:styleId="a3">
    <w:name w:val="Body Text"/>
    <w:basedOn w:val="a"/>
    <w:uiPriority w:val="1"/>
    <w:qFormat/>
    <w:rsid w:val="00135060"/>
    <w:pPr>
      <w:ind w:left="890"/>
    </w:pPr>
    <w:rPr>
      <w:rFonts w:ascii="Arial" w:eastAsia="Arial" w:hAnsi="Arial"/>
      <w:sz w:val="15"/>
      <w:szCs w:val="15"/>
    </w:rPr>
  </w:style>
  <w:style w:type="paragraph" w:styleId="a4">
    <w:name w:val="List Paragraph"/>
    <w:basedOn w:val="a"/>
    <w:uiPriority w:val="1"/>
    <w:qFormat/>
    <w:rsid w:val="00135060"/>
  </w:style>
  <w:style w:type="paragraph" w:customStyle="1" w:styleId="TableParagraph">
    <w:name w:val="Table Paragraph"/>
    <w:basedOn w:val="a"/>
    <w:uiPriority w:val="1"/>
    <w:qFormat/>
    <w:rsid w:val="00135060"/>
  </w:style>
  <w:style w:type="paragraph" w:styleId="a5">
    <w:name w:val="Balloon Text"/>
    <w:basedOn w:val="a"/>
    <w:link w:val="a6"/>
    <w:uiPriority w:val="99"/>
    <w:semiHidden/>
    <w:unhideWhenUsed/>
    <w:rsid w:val="00DF4B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BD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14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34B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4BE2"/>
  </w:style>
  <w:style w:type="paragraph" w:styleId="aa">
    <w:name w:val="footer"/>
    <w:basedOn w:val="a"/>
    <w:link w:val="ab"/>
    <w:uiPriority w:val="99"/>
    <w:unhideWhenUsed/>
    <w:rsid w:val="00A34B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4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F769-EB25-4B6F-9FFE-4F7DFAA6D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10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Мальков</cp:lastModifiedBy>
  <cp:revision>37</cp:revision>
  <dcterms:created xsi:type="dcterms:W3CDTF">2015-11-21T19:19:00Z</dcterms:created>
  <dcterms:modified xsi:type="dcterms:W3CDTF">2015-12-03T10:39:00Z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2015-11-16T00:00:00Z</vt:filetime>
  </property>
  <property fmtid="{D5CDD505-2E9C-101B-9397-08002B2CF9AE}" pid="3" name="LastSaved">
    <vt:filetime>2015-11-19T00:00:00Z</vt:filetime>
  </property>
</Properties>
</file>